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horzAnchor="margin" w:tblpX="-725" w:tblpY="-806"/>
        <w:tblW w:w="10975" w:type="dxa"/>
        <w:tblLook w:val="04A0" w:firstRow="1" w:lastRow="0" w:firstColumn="1" w:lastColumn="0" w:noHBand="0" w:noVBand="1"/>
      </w:tblPr>
      <w:tblGrid>
        <w:gridCol w:w="2335"/>
        <w:gridCol w:w="1440"/>
        <w:gridCol w:w="2070"/>
        <w:gridCol w:w="2070"/>
        <w:gridCol w:w="3060"/>
      </w:tblGrid>
      <w:tr w:rsidR="004B1517" w14:paraId="73E31D49" w14:textId="77777777" w:rsidTr="00E94B07">
        <w:trPr>
          <w:trHeight w:val="1786"/>
        </w:trPr>
        <w:tc>
          <w:tcPr>
            <w:tcW w:w="3775" w:type="dxa"/>
            <w:gridSpan w:val="2"/>
          </w:tcPr>
          <w:p w14:paraId="7E995F22" w14:textId="77777777" w:rsidR="004B1517" w:rsidRDefault="004B1517" w:rsidP="00E94B07">
            <w:pPr>
              <w:bidi/>
              <w:rPr>
                <w:lang w:bidi="fa-IR"/>
              </w:rPr>
            </w:pPr>
            <w:r>
              <w:rPr>
                <w:rFonts w:hint="cs"/>
                <w:rtl/>
                <w:lang w:bidi="fa-IR"/>
              </w:rPr>
              <w:t xml:space="preserve">کد دستنامه : </w:t>
            </w:r>
            <w:r>
              <w:rPr>
                <w:lang w:bidi="fa-IR"/>
              </w:rPr>
              <w:t>TR - BO - 04</w:t>
            </w:r>
          </w:p>
          <w:p w14:paraId="5CE3A718" w14:textId="77777777" w:rsidR="004B1517" w:rsidRDefault="004B1517" w:rsidP="00E94B07">
            <w:pPr>
              <w:jc w:val="right"/>
              <w:rPr>
                <w:rtl/>
                <w:lang w:bidi="fa-IR"/>
              </w:rPr>
            </w:pPr>
            <w:r>
              <w:rPr>
                <w:rtl/>
                <w:lang w:bidi="fa-IR"/>
              </w:rPr>
              <w:br/>
            </w:r>
            <w:r>
              <w:rPr>
                <w:rFonts w:hint="cs"/>
                <w:rtl/>
                <w:lang w:bidi="fa-IR"/>
              </w:rPr>
              <w:t>آخرین بازنگری : تابستان 1405</w:t>
            </w:r>
          </w:p>
          <w:p w14:paraId="248E1FF5" w14:textId="77777777" w:rsidR="004B1517" w:rsidRDefault="004B1517" w:rsidP="00E94B07">
            <w:pPr>
              <w:jc w:val="right"/>
              <w:rPr>
                <w:rtl/>
                <w:lang w:bidi="fa-IR"/>
              </w:rPr>
            </w:pPr>
            <w:r>
              <w:rPr>
                <w:rtl/>
                <w:lang w:bidi="fa-IR"/>
              </w:rPr>
              <w:br/>
            </w:r>
            <w:r>
              <w:rPr>
                <w:rFonts w:hint="cs"/>
                <w:rtl/>
                <w:lang w:bidi="fa-IR"/>
              </w:rPr>
              <w:t>تعداد بازنگری : 4</w:t>
            </w:r>
          </w:p>
        </w:tc>
        <w:tc>
          <w:tcPr>
            <w:tcW w:w="4140" w:type="dxa"/>
            <w:gridSpan w:val="2"/>
          </w:tcPr>
          <w:p w14:paraId="7B6CC47B" w14:textId="77777777" w:rsidR="004B1517" w:rsidRDefault="004B1517" w:rsidP="00E94B07">
            <w:pPr>
              <w:rPr>
                <w:rtl/>
              </w:rPr>
            </w:pPr>
            <w:r>
              <w:rPr>
                <w:noProof/>
                <w:rtl/>
                <w:lang w:val="ar-SA"/>
              </w:rPr>
              <mc:AlternateContent>
                <mc:Choice Requires="wps">
                  <w:drawing>
                    <wp:anchor distT="0" distB="0" distL="114300" distR="114300" simplePos="0" relativeHeight="251659264" behindDoc="0" locked="0" layoutInCell="1" allowOverlap="1" wp14:anchorId="760B9E62" wp14:editId="36C80F10">
                      <wp:simplePos x="0" y="0"/>
                      <wp:positionH relativeFrom="column">
                        <wp:posOffset>555823</wp:posOffset>
                      </wp:positionH>
                      <wp:positionV relativeFrom="paragraph">
                        <wp:posOffset>178549</wp:posOffset>
                      </wp:positionV>
                      <wp:extent cx="640819" cy="688700"/>
                      <wp:effectExtent l="0" t="0" r="0" b="0"/>
                      <wp:wrapNone/>
                      <wp:docPr id="701566912" name="Text Box 1"/>
                      <wp:cNvGraphicFramePr/>
                      <a:graphic xmlns:a="http://schemas.openxmlformats.org/drawingml/2006/main">
                        <a:graphicData uri="http://schemas.microsoft.com/office/word/2010/wordprocessingShape">
                          <wps:wsp>
                            <wps:cNvSpPr txBox="1"/>
                            <wps:spPr>
                              <a:xfrm>
                                <a:off x="0" y="0"/>
                                <a:ext cx="640819" cy="68870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16D4E563" w14:textId="77777777" w:rsidR="004B1517" w:rsidRDefault="004B1517" w:rsidP="004B151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0B9E62" id="_x0000_t202" coordsize="21600,21600" o:spt="202" path="m,l,21600r21600,l21600,xe">
                      <v:stroke joinstyle="miter"/>
                      <v:path gradientshapeok="t" o:connecttype="rect"/>
                    </v:shapetype>
                    <v:shape id="Text Box 1" o:spid="_x0000_s1026" type="#_x0000_t202" style="position:absolute;margin-left:43.75pt;margin-top:14.05pt;width:50.45pt;height:54.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" filled="f" stroked="f">
                      <v:textbox>
                        <w:txbxContent>
                          <w:p w14:paraId="16D4E563" w14:textId="77777777" w:rsidR="004B1517" w:rsidRDefault="004B1517" w:rsidP="004B1517"/>
                        </w:txbxContent>
                      </v:textbox>
                    </v:shape>
                  </w:pict>
                </mc:Fallback>
              </mc:AlternateContent>
            </w:r>
          </w:p>
          <w:p w14:paraId="16BA91A8" w14:textId="77777777" w:rsidR="004B1517" w:rsidRDefault="004B1517" w:rsidP="00E94B07">
            <w:pPr>
              <w:jc w:val="center"/>
              <w:rPr>
                <w:rtl/>
              </w:rPr>
            </w:pPr>
            <w:r>
              <w:rPr>
                <w:noProof/>
              </w:rPr>
              <w:drawing>
                <wp:inline distT="0" distB="0" distL="0" distR="0" wp14:anchorId="33F69D39" wp14:editId="16FA6754">
                  <wp:extent cx="748030" cy="704850"/>
                  <wp:effectExtent l="0" t="0" r="0" b="0"/>
                  <wp:docPr id="1598991898" name="Picture 1" descr="C:\Users\salari-h2\Desktop\Logo-Un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1" descr="C:\Users\salari-h2\Desktop\Logo-Uni.png"/>
                          <pic:cNvPicPr>
                            <a:picLocks noChangeAspect="1"/>
                          </pic:cNvPicPr>
                        </pic:nvPicPr>
                        <pic:blipFill>
                          <a:blip r:embed="rId5" cstate="print"/>
                          <a:srcRect/>
                          <a:stretch>
                            <a:fillRect/>
                          </a:stretch>
                        </pic:blipFill>
                        <pic:spPr bwMode="auto">
                          <a:xfrm>
                            <a:off x="0" y="0"/>
                            <a:ext cx="748030" cy="704850"/>
                          </a:xfrm>
                          <a:prstGeom prst="rect">
                            <a:avLst/>
                          </a:prstGeom>
                          <a:noFill/>
                          <a:ln w="9525">
                            <a:noFill/>
                            <a:miter lim="800000"/>
                            <a:headEnd/>
                            <a:tailEnd/>
                          </a:ln>
                        </pic:spPr>
                      </pic:pic>
                    </a:graphicData>
                  </a:graphic>
                </wp:inline>
              </w:drawing>
            </w:r>
          </w:p>
          <w:p w14:paraId="0E728DF6" w14:textId="77777777" w:rsidR="004B1517" w:rsidRDefault="004B1517" w:rsidP="00E94B07">
            <w:pPr>
              <w:jc w:val="center"/>
              <w:rPr>
                <w:rtl/>
              </w:rPr>
            </w:pPr>
            <w:r>
              <w:rPr>
                <w:rFonts w:hint="cs"/>
                <w:rtl/>
              </w:rPr>
              <w:t xml:space="preserve">بیمارستان آیت الله مدنی بجستان </w:t>
            </w:r>
          </w:p>
        </w:tc>
        <w:tc>
          <w:tcPr>
            <w:tcW w:w="3060" w:type="dxa"/>
          </w:tcPr>
          <w:p w14:paraId="5BBCC51F" w14:textId="77777777" w:rsidR="004B1517" w:rsidRPr="00A713D7" w:rsidRDefault="004B1517" w:rsidP="00E94B07">
            <w:pPr>
              <w:pStyle w:val="Heading1"/>
              <w:bidi/>
              <w:jc w:val="center"/>
              <w:rPr>
                <w:rFonts w:cs="B Titr"/>
                <w:sz w:val="22"/>
                <w:szCs w:val="22"/>
                <w:rtl/>
              </w:rPr>
            </w:pPr>
            <w:r w:rsidRPr="005F7D97">
              <w:rPr>
                <w:rFonts w:cs="B Titr"/>
                <w:b/>
                <w:bCs/>
                <w:sz w:val="22"/>
                <w:szCs w:val="22"/>
                <w:rtl/>
              </w:rPr>
              <w:t xml:space="preserve">دستورالعمل </w:t>
            </w:r>
            <w:r w:rsidRPr="00D1309C">
              <w:rPr>
                <w:rFonts w:cs="B Titr"/>
                <w:b/>
                <w:bCs/>
                <w:sz w:val="22"/>
                <w:szCs w:val="22"/>
                <w:rtl/>
              </w:rPr>
              <w:t>تعیین پرستار جانشین و ثبت وقفه‌های خدمتی</w:t>
            </w:r>
          </w:p>
        </w:tc>
      </w:tr>
      <w:tr w:rsidR="004B1517" w:rsidRPr="00823C5F" w14:paraId="0392AE86" w14:textId="77777777" w:rsidTr="00E94B07">
        <w:trPr>
          <w:trHeight w:val="436"/>
        </w:trPr>
        <w:tc>
          <w:tcPr>
            <w:tcW w:w="3775" w:type="dxa"/>
            <w:gridSpan w:val="2"/>
          </w:tcPr>
          <w:p w14:paraId="6AE7705B" w14:textId="77777777" w:rsidR="004B1517" w:rsidRPr="00823C5F" w:rsidRDefault="004B1517" w:rsidP="00E94B07">
            <w:pPr>
              <w:jc w:val="center"/>
              <w:rPr>
                <w:rFonts w:cs="B Titr"/>
              </w:rPr>
            </w:pPr>
            <w:r w:rsidRPr="00823C5F">
              <w:rPr>
                <w:rFonts w:cs="B Titr" w:hint="cs"/>
                <w:rtl/>
              </w:rPr>
              <w:t>سنجه</w:t>
            </w:r>
          </w:p>
        </w:tc>
        <w:tc>
          <w:tcPr>
            <w:tcW w:w="4140" w:type="dxa"/>
            <w:gridSpan w:val="2"/>
          </w:tcPr>
          <w:p w14:paraId="4BCE3032" w14:textId="77777777" w:rsidR="004B1517" w:rsidRPr="00823C5F" w:rsidRDefault="004B1517" w:rsidP="00E94B07">
            <w:pPr>
              <w:jc w:val="center"/>
              <w:rPr>
                <w:rFonts w:cs="B Titr"/>
              </w:rPr>
            </w:pPr>
            <w:r w:rsidRPr="00823C5F">
              <w:rPr>
                <w:rFonts w:cs="B Titr" w:hint="cs"/>
                <w:rtl/>
              </w:rPr>
              <w:t>استاندارد</w:t>
            </w:r>
          </w:p>
        </w:tc>
        <w:tc>
          <w:tcPr>
            <w:tcW w:w="3060" w:type="dxa"/>
          </w:tcPr>
          <w:p w14:paraId="401BBF9D" w14:textId="77777777" w:rsidR="004B1517" w:rsidRPr="00823C5F" w:rsidRDefault="004B1517" w:rsidP="00E94B07">
            <w:pPr>
              <w:jc w:val="center"/>
              <w:rPr>
                <w:rFonts w:cs="B Titr"/>
                <w:rtl/>
                <w:lang w:bidi="fa-IR"/>
              </w:rPr>
            </w:pPr>
            <w:r>
              <w:rPr>
                <w:rFonts w:cs="B Titr" w:hint="cs"/>
                <w:rtl/>
                <w:lang w:bidi="fa-IR"/>
              </w:rPr>
              <w:t xml:space="preserve">عنوان سنجه </w:t>
            </w:r>
          </w:p>
        </w:tc>
      </w:tr>
      <w:tr w:rsidR="004B1517" w:rsidRPr="00823C5F" w14:paraId="01943D1B" w14:textId="77777777" w:rsidTr="00E94B07">
        <w:trPr>
          <w:trHeight w:val="814"/>
        </w:trPr>
        <w:tc>
          <w:tcPr>
            <w:tcW w:w="3775" w:type="dxa"/>
            <w:gridSpan w:val="2"/>
          </w:tcPr>
          <w:p w14:paraId="2D3DFEE8" w14:textId="77777777" w:rsidR="004B1517" w:rsidRDefault="004B1517" w:rsidP="00E94B07">
            <w:pPr>
              <w:jc w:val="center"/>
              <w:rPr>
                <w:rFonts w:cs="B Nazanin"/>
                <w:rtl/>
              </w:rPr>
            </w:pPr>
          </w:p>
          <w:p w14:paraId="3E68D4E9" w14:textId="77777777" w:rsidR="004B1517" w:rsidRPr="00823C5F" w:rsidRDefault="004B1517" w:rsidP="00E94B07">
            <w:pPr>
              <w:jc w:val="center"/>
              <w:rPr>
                <w:rFonts w:cs="B Nazanin"/>
              </w:rPr>
            </w:pPr>
            <w:r>
              <w:rPr>
                <w:rFonts w:cs="B Nazanin" w:hint="cs"/>
                <w:rtl/>
              </w:rPr>
              <w:t>2</w:t>
            </w:r>
          </w:p>
        </w:tc>
        <w:tc>
          <w:tcPr>
            <w:tcW w:w="4140" w:type="dxa"/>
            <w:gridSpan w:val="2"/>
          </w:tcPr>
          <w:p w14:paraId="56BCC530" w14:textId="77777777" w:rsidR="004B1517" w:rsidRDefault="004B1517" w:rsidP="00E94B07">
            <w:pPr>
              <w:jc w:val="center"/>
              <w:rPr>
                <w:rFonts w:cs="B Nazanin"/>
                <w:rtl/>
              </w:rPr>
            </w:pPr>
          </w:p>
          <w:p w14:paraId="22E59469" w14:textId="77777777" w:rsidR="004B1517" w:rsidRPr="00823C5F" w:rsidRDefault="004B1517" w:rsidP="00E94B07">
            <w:pPr>
              <w:jc w:val="center"/>
              <w:rPr>
                <w:rFonts w:cs="B Nazanin"/>
              </w:rPr>
            </w:pPr>
            <w:r>
              <w:rPr>
                <w:rFonts w:cs="B Nazanin" w:hint="cs"/>
                <w:rtl/>
              </w:rPr>
              <w:t xml:space="preserve">ب </w:t>
            </w:r>
            <w:r>
              <w:rPr>
                <w:rFonts w:ascii="Times New Roman" w:hAnsi="Times New Roman" w:cs="Times New Roman" w:hint="cs"/>
                <w:rtl/>
              </w:rPr>
              <w:t>–</w:t>
            </w:r>
            <w:r>
              <w:rPr>
                <w:rFonts w:cs="B Nazanin" w:hint="cs"/>
                <w:rtl/>
              </w:rPr>
              <w:t xml:space="preserve"> 1 </w:t>
            </w:r>
            <w:r>
              <w:rPr>
                <w:rFonts w:ascii="Times New Roman" w:hAnsi="Times New Roman" w:cs="Times New Roman" w:hint="cs"/>
                <w:rtl/>
              </w:rPr>
              <w:t>–</w:t>
            </w:r>
            <w:r>
              <w:rPr>
                <w:rFonts w:cs="B Nazanin" w:hint="cs"/>
                <w:rtl/>
              </w:rPr>
              <w:t xml:space="preserve"> 3 </w:t>
            </w:r>
          </w:p>
        </w:tc>
        <w:tc>
          <w:tcPr>
            <w:tcW w:w="3060" w:type="dxa"/>
          </w:tcPr>
          <w:p w14:paraId="5C7B4F0B" w14:textId="77777777" w:rsidR="004B1517" w:rsidRPr="00823C5F" w:rsidRDefault="004B1517" w:rsidP="00E94B07">
            <w:pPr>
              <w:bidi/>
              <w:rPr>
                <w:rFonts w:cs="B Nazanin"/>
              </w:rPr>
            </w:pPr>
            <w:r w:rsidRPr="00D1309C">
              <w:rPr>
                <w:rFonts w:cs="B Nazanin"/>
                <w:rtl/>
              </w:rPr>
              <w:t>مراقبت</w:t>
            </w:r>
            <w:r>
              <w:rPr>
                <w:rFonts w:cs="B Nazanin" w:hint="cs"/>
                <w:rtl/>
              </w:rPr>
              <w:t xml:space="preserve"> </w:t>
            </w:r>
            <w:r w:rsidRPr="00D1309C">
              <w:rPr>
                <w:rFonts w:cs="B Nazanin"/>
                <w:rtl/>
              </w:rPr>
              <w:t>های پرستاری به صورت مستمر، بدون وقفه، ایمن و متناسب با سطح مراقبتی برای هر بیمار برنامه</w:t>
            </w:r>
            <w:r>
              <w:rPr>
                <w:rFonts w:cs="B Nazanin" w:hint="cs"/>
                <w:rtl/>
              </w:rPr>
              <w:t xml:space="preserve"> </w:t>
            </w:r>
            <w:r w:rsidRPr="00D1309C">
              <w:rPr>
                <w:rFonts w:cs="B Nazanin"/>
                <w:rtl/>
              </w:rPr>
              <w:t>ریزی و ارائه می</w:t>
            </w:r>
            <w:r>
              <w:rPr>
                <w:rFonts w:cs="B Nazanin" w:hint="cs"/>
                <w:rtl/>
              </w:rPr>
              <w:t xml:space="preserve"> </w:t>
            </w:r>
            <w:r w:rsidRPr="00D1309C">
              <w:rPr>
                <w:rFonts w:cs="B Nazanin"/>
                <w:rtl/>
              </w:rPr>
              <w:t>شود</w:t>
            </w:r>
          </w:p>
        </w:tc>
      </w:tr>
      <w:tr w:rsidR="004B1517" w14:paraId="1C111FEC" w14:textId="77777777" w:rsidTr="00E94B07">
        <w:trPr>
          <w:trHeight w:val="305"/>
        </w:trPr>
        <w:tc>
          <w:tcPr>
            <w:tcW w:w="10975" w:type="dxa"/>
            <w:gridSpan w:val="5"/>
            <w:shd w:val="clear" w:color="auto" w:fill="BFBFBF" w:themeFill="background1" w:themeFillShade="BF"/>
          </w:tcPr>
          <w:p w14:paraId="2EF8DBB3" w14:textId="77777777" w:rsidR="004B1517" w:rsidRDefault="004B1517" w:rsidP="00E94B07"/>
        </w:tc>
      </w:tr>
      <w:tr w:rsidR="004B1517" w:rsidRPr="00823C5F" w14:paraId="619D7052" w14:textId="77777777" w:rsidTr="00E94B07">
        <w:trPr>
          <w:trHeight w:val="305"/>
        </w:trPr>
        <w:tc>
          <w:tcPr>
            <w:tcW w:w="2335" w:type="dxa"/>
          </w:tcPr>
          <w:p w14:paraId="5802610F" w14:textId="77777777" w:rsidR="004B1517" w:rsidRPr="00823C5F" w:rsidRDefault="004B1517" w:rsidP="00E94B07">
            <w:pPr>
              <w:jc w:val="center"/>
              <w:rPr>
                <w:rFonts w:cs="B Titr"/>
              </w:rPr>
            </w:pPr>
            <w:r>
              <w:rPr>
                <w:rFonts w:cs="B Titr" w:hint="cs"/>
                <w:rtl/>
              </w:rPr>
              <w:t>امکانات مورد نیاز</w:t>
            </w:r>
          </w:p>
        </w:tc>
        <w:tc>
          <w:tcPr>
            <w:tcW w:w="1440" w:type="dxa"/>
          </w:tcPr>
          <w:p w14:paraId="6E52671B" w14:textId="77777777" w:rsidR="004B1517" w:rsidRPr="00823C5F" w:rsidRDefault="004B1517" w:rsidP="00E94B07">
            <w:pPr>
              <w:jc w:val="center"/>
              <w:rPr>
                <w:rFonts w:cs="B Titr"/>
              </w:rPr>
            </w:pPr>
            <w:r w:rsidRPr="00823C5F">
              <w:rPr>
                <w:rFonts w:cs="B Titr" w:hint="cs"/>
                <w:rtl/>
              </w:rPr>
              <w:t xml:space="preserve">فرد پاسخگو </w:t>
            </w:r>
          </w:p>
        </w:tc>
        <w:tc>
          <w:tcPr>
            <w:tcW w:w="2070" w:type="dxa"/>
          </w:tcPr>
          <w:p w14:paraId="6A4A797B" w14:textId="77777777" w:rsidR="004B1517" w:rsidRPr="00823C5F" w:rsidRDefault="004B1517" w:rsidP="00E94B07">
            <w:pPr>
              <w:jc w:val="center"/>
              <w:rPr>
                <w:rFonts w:cs="B Titr"/>
              </w:rPr>
            </w:pPr>
            <w:r>
              <w:rPr>
                <w:rFonts w:cs="B Titr" w:hint="cs"/>
                <w:rtl/>
              </w:rPr>
              <w:t>منابع</w:t>
            </w:r>
          </w:p>
        </w:tc>
        <w:tc>
          <w:tcPr>
            <w:tcW w:w="2070" w:type="dxa"/>
          </w:tcPr>
          <w:p w14:paraId="46235B7E" w14:textId="77777777" w:rsidR="004B1517" w:rsidRPr="00823C5F" w:rsidRDefault="004B1517" w:rsidP="00E94B07">
            <w:pPr>
              <w:jc w:val="center"/>
              <w:rPr>
                <w:rFonts w:cs="B Titr"/>
              </w:rPr>
            </w:pPr>
            <w:r>
              <w:rPr>
                <w:rFonts w:cs="B Titr" w:hint="cs"/>
                <w:rtl/>
              </w:rPr>
              <w:t>ناظرین</w:t>
            </w:r>
          </w:p>
          <w:p w14:paraId="5579DB9F" w14:textId="77777777" w:rsidR="004B1517" w:rsidRPr="00823C5F" w:rsidRDefault="004B1517" w:rsidP="00E94B07">
            <w:pPr>
              <w:jc w:val="center"/>
              <w:rPr>
                <w:rFonts w:cs="B Titr"/>
              </w:rPr>
            </w:pPr>
          </w:p>
        </w:tc>
        <w:tc>
          <w:tcPr>
            <w:tcW w:w="3060" w:type="dxa"/>
          </w:tcPr>
          <w:p w14:paraId="3EEB3D5A" w14:textId="77777777" w:rsidR="004B1517" w:rsidRPr="00823C5F" w:rsidRDefault="004B1517" w:rsidP="00E94B07">
            <w:pPr>
              <w:jc w:val="center"/>
              <w:rPr>
                <w:rFonts w:cs="B Titr"/>
              </w:rPr>
            </w:pPr>
            <w:r>
              <w:rPr>
                <w:rFonts w:cs="B Titr" w:hint="cs"/>
                <w:rtl/>
              </w:rPr>
              <w:t>هدف</w:t>
            </w:r>
          </w:p>
        </w:tc>
      </w:tr>
      <w:tr w:rsidR="004B1517" w:rsidRPr="00823C5F" w14:paraId="088C9E94" w14:textId="77777777" w:rsidTr="00E94B07">
        <w:trPr>
          <w:trHeight w:val="305"/>
        </w:trPr>
        <w:tc>
          <w:tcPr>
            <w:tcW w:w="2335" w:type="dxa"/>
          </w:tcPr>
          <w:p w14:paraId="6FEAF6B1" w14:textId="77777777" w:rsidR="004B1517" w:rsidRPr="00166E90" w:rsidRDefault="004B1517" w:rsidP="00E94B07">
            <w:pPr>
              <w:bidi/>
              <w:rPr>
                <w:rFonts w:cs="B Nazanin"/>
              </w:rPr>
            </w:pPr>
            <w:r w:rsidRPr="00D1309C">
              <w:rPr>
                <w:rFonts w:cs="B Nazanin"/>
                <w:rtl/>
              </w:rPr>
              <w:t>برنامه تقسیم کار شیفت، فرم یا دفتر ثبت وقفه‌های خدمتی، پرونده بیمار، فرم تحویل و تحول بیماران، نیروی انسانی پرستاری، امکانات ثبت و بایگانی مستندات، منابع مالی</w:t>
            </w:r>
            <w:r>
              <w:rPr>
                <w:rFonts w:cs="B Nazanin" w:hint="cs"/>
                <w:rtl/>
              </w:rPr>
              <w:t xml:space="preserve"> .</w:t>
            </w:r>
          </w:p>
        </w:tc>
        <w:tc>
          <w:tcPr>
            <w:tcW w:w="1440" w:type="dxa"/>
          </w:tcPr>
          <w:p w14:paraId="2406DCA3" w14:textId="77777777" w:rsidR="004B1517" w:rsidRPr="00166E90" w:rsidRDefault="004B1517" w:rsidP="00E94B07">
            <w:pPr>
              <w:bidi/>
              <w:rPr>
                <w:rFonts w:cs="B Nazanin"/>
                <w:rtl/>
              </w:rPr>
            </w:pPr>
            <w:r w:rsidRPr="005F7D97">
              <w:rPr>
                <w:rFonts w:cs="B Nazanin"/>
              </w:rPr>
              <w:t xml:space="preserve">  </w:t>
            </w:r>
            <w:r w:rsidRPr="005F7D97">
              <w:rPr>
                <w:rFonts w:cs="B Nazanin"/>
                <w:rtl/>
              </w:rPr>
              <w:t>سرپرستار</w:t>
            </w:r>
            <w:r>
              <w:rPr>
                <w:rFonts w:cs="B Nazanin" w:hint="cs"/>
                <w:rtl/>
              </w:rPr>
              <w:t>و</w:t>
            </w:r>
            <w:r w:rsidRPr="005F7D97">
              <w:rPr>
                <w:rFonts w:cs="B Nazanin"/>
              </w:rPr>
              <w:t xml:space="preserve">  </w:t>
            </w:r>
            <w:r w:rsidRPr="005F7D97">
              <w:rPr>
                <w:rFonts w:cs="B Nazanin"/>
                <w:rtl/>
              </w:rPr>
              <w:t>پرستار مسئول هر بیمار</w:t>
            </w:r>
          </w:p>
        </w:tc>
        <w:tc>
          <w:tcPr>
            <w:tcW w:w="2070" w:type="dxa"/>
          </w:tcPr>
          <w:p w14:paraId="364B2844" w14:textId="77777777" w:rsidR="004B1517" w:rsidRPr="00BE1C8F" w:rsidRDefault="004B1517" w:rsidP="00E94B07">
            <w:pPr>
              <w:bidi/>
              <w:rPr>
                <w:rFonts w:cs="B Nazanin"/>
                <w:rtl/>
              </w:rPr>
            </w:pPr>
            <w:r w:rsidRPr="00D1309C">
              <w:rPr>
                <w:rFonts w:cs="B Nazanin"/>
                <w:rtl/>
              </w:rPr>
              <w:t>استانداردهای اعتباربخشی بیمارستانی، الزامات ایمنی بیمار، دستورالعمل‌های مدیریت خدمات پرستاری بیمارستان</w:t>
            </w:r>
            <w:r>
              <w:rPr>
                <w:rFonts w:cs="B Nazanin" w:hint="cs"/>
                <w:rtl/>
              </w:rPr>
              <w:t xml:space="preserve"> .</w:t>
            </w:r>
          </w:p>
        </w:tc>
        <w:tc>
          <w:tcPr>
            <w:tcW w:w="2070" w:type="dxa"/>
          </w:tcPr>
          <w:p w14:paraId="7C548461" w14:textId="77777777" w:rsidR="004B1517" w:rsidRPr="005F7D97" w:rsidRDefault="004B1517" w:rsidP="00E94B07">
            <w:pPr>
              <w:bidi/>
              <w:rPr>
                <w:rFonts w:cs="B Nazanin"/>
              </w:rPr>
            </w:pPr>
            <w:r w:rsidRPr="005F7D97">
              <w:rPr>
                <w:rFonts w:cs="B Nazanin"/>
                <w:rtl/>
              </w:rPr>
              <w:t>مد</w:t>
            </w:r>
            <w:r w:rsidRPr="005F7D97">
              <w:rPr>
                <w:rFonts w:cs="B Nazanin" w:hint="cs"/>
                <w:rtl/>
              </w:rPr>
              <w:t>ی</w:t>
            </w:r>
            <w:r w:rsidRPr="005F7D97">
              <w:rPr>
                <w:rFonts w:cs="B Nazanin" w:hint="eastAsia"/>
                <w:rtl/>
              </w:rPr>
              <w:t>ر</w:t>
            </w:r>
            <w:r w:rsidRPr="005F7D97">
              <w:rPr>
                <w:rFonts w:cs="B Nazanin" w:hint="cs"/>
                <w:rtl/>
              </w:rPr>
              <w:t>ی</w:t>
            </w:r>
            <w:r w:rsidRPr="005F7D97">
              <w:rPr>
                <w:rFonts w:cs="B Nazanin" w:hint="eastAsia"/>
                <w:rtl/>
              </w:rPr>
              <w:t>ت</w:t>
            </w:r>
            <w:r w:rsidRPr="005F7D97">
              <w:rPr>
                <w:rFonts w:cs="B Nazanin"/>
                <w:rtl/>
              </w:rPr>
              <w:t xml:space="preserve"> پرستار</w:t>
            </w:r>
            <w:r w:rsidRPr="005F7D97">
              <w:rPr>
                <w:rFonts w:cs="B Nazanin" w:hint="cs"/>
                <w:rtl/>
              </w:rPr>
              <w:t>ی</w:t>
            </w:r>
          </w:p>
          <w:p w14:paraId="5167689C" w14:textId="77777777" w:rsidR="004B1517" w:rsidRDefault="004B1517" w:rsidP="00E94B07">
            <w:pPr>
              <w:bidi/>
              <w:rPr>
                <w:rFonts w:cs="B Nazanin"/>
                <w:rtl/>
              </w:rPr>
            </w:pPr>
            <w:r>
              <w:rPr>
                <w:rFonts w:cs="B Nazanin" w:hint="cs"/>
                <w:rtl/>
              </w:rPr>
              <w:t xml:space="preserve">سوپروایزرین </w:t>
            </w:r>
          </w:p>
          <w:p w14:paraId="07250DC1" w14:textId="77777777" w:rsidR="004B1517" w:rsidRPr="005F7D97" w:rsidRDefault="004B1517" w:rsidP="00E94B07">
            <w:pPr>
              <w:bidi/>
              <w:rPr>
                <w:rFonts w:cs="B Nazanin"/>
              </w:rPr>
            </w:pPr>
            <w:r w:rsidRPr="005F7D97">
              <w:rPr>
                <w:rFonts w:cs="B Nazanin"/>
                <w:rtl/>
              </w:rPr>
              <w:t>سرپرستاران محترم بخش‌ها</w:t>
            </w:r>
          </w:p>
          <w:p w14:paraId="338D59DD" w14:textId="77777777" w:rsidR="004B1517" w:rsidRPr="0097736B" w:rsidRDefault="004B1517" w:rsidP="00E94B07">
            <w:pPr>
              <w:bidi/>
              <w:rPr>
                <w:rFonts w:cs="B Nazanin"/>
              </w:rPr>
            </w:pPr>
          </w:p>
        </w:tc>
        <w:tc>
          <w:tcPr>
            <w:tcW w:w="3060" w:type="dxa"/>
          </w:tcPr>
          <w:p w14:paraId="50BD4854" w14:textId="77777777" w:rsidR="004B1517" w:rsidRPr="00823C5F" w:rsidRDefault="004B1517" w:rsidP="00E94B07">
            <w:pPr>
              <w:bidi/>
              <w:rPr>
                <w:rFonts w:cs="B Nazanin"/>
              </w:rPr>
            </w:pPr>
            <w:r w:rsidRPr="00D1309C">
              <w:rPr>
                <w:rFonts w:cs="B Nazanin"/>
                <w:rtl/>
              </w:rPr>
              <w:t>تامین و پایش حضور مستمر پرستار در طول شیفت برای هر بیمار، پیشگیری از وقفه در مراقبت پرستاری، ارتقای ایمنی بیمار و اطمینان از تداوم ارائه خدمات مراقبتی مطابق سطح نیاز هر بیمار</w:t>
            </w:r>
          </w:p>
        </w:tc>
      </w:tr>
      <w:tr w:rsidR="004B1517" w14:paraId="0711D27E" w14:textId="77777777" w:rsidTr="00E94B07">
        <w:trPr>
          <w:trHeight w:val="305"/>
        </w:trPr>
        <w:tc>
          <w:tcPr>
            <w:tcW w:w="10975" w:type="dxa"/>
            <w:gridSpan w:val="5"/>
            <w:shd w:val="clear" w:color="auto" w:fill="BFBFBF" w:themeFill="background1" w:themeFillShade="BF"/>
          </w:tcPr>
          <w:p w14:paraId="15AC4200" w14:textId="77777777" w:rsidR="004B1517" w:rsidRDefault="004B1517" w:rsidP="00E94B07">
            <w:pPr>
              <w:jc w:val="center"/>
              <w:rPr>
                <w:rtl/>
              </w:rPr>
            </w:pPr>
          </w:p>
          <w:p w14:paraId="0C6CB040" w14:textId="77777777" w:rsidR="004B1517" w:rsidRDefault="004B1517" w:rsidP="00E94B07">
            <w:pPr>
              <w:jc w:val="center"/>
              <w:rPr>
                <w:rtl/>
              </w:rPr>
            </w:pPr>
          </w:p>
          <w:p w14:paraId="40B24E35" w14:textId="77777777" w:rsidR="004B1517" w:rsidRDefault="004B1517" w:rsidP="00E94B07">
            <w:pPr>
              <w:rPr>
                <w:rtl/>
              </w:rPr>
            </w:pPr>
          </w:p>
          <w:p w14:paraId="136F219F" w14:textId="77777777" w:rsidR="004B1517" w:rsidRDefault="004B1517" w:rsidP="00E94B07">
            <w:pPr>
              <w:jc w:val="center"/>
              <w:rPr>
                <w:rtl/>
              </w:rPr>
            </w:pPr>
          </w:p>
          <w:p w14:paraId="2969867D" w14:textId="77777777" w:rsidR="004B1517" w:rsidRDefault="004B1517" w:rsidP="00E94B07">
            <w:pPr>
              <w:jc w:val="center"/>
              <w:rPr>
                <w:rtl/>
              </w:rPr>
            </w:pPr>
          </w:p>
          <w:p w14:paraId="505925F4" w14:textId="77777777" w:rsidR="004B1517" w:rsidRDefault="004B1517" w:rsidP="00E94B07">
            <w:pPr>
              <w:jc w:val="center"/>
            </w:pPr>
          </w:p>
        </w:tc>
      </w:tr>
      <w:tr w:rsidR="004B1517" w:rsidRPr="00823C5F" w14:paraId="08A70C92" w14:textId="77777777" w:rsidTr="00E94B07">
        <w:trPr>
          <w:trHeight w:val="317"/>
        </w:trPr>
        <w:tc>
          <w:tcPr>
            <w:tcW w:w="10975" w:type="dxa"/>
            <w:gridSpan w:val="5"/>
          </w:tcPr>
          <w:p w14:paraId="51C4DEE0" w14:textId="77777777" w:rsidR="004B1517" w:rsidRPr="00823C5F" w:rsidRDefault="004B1517" w:rsidP="00E94B07">
            <w:pPr>
              <w:jc w:val="center"/>
              <w:rPr>
                <w:rFonts w:cs="B Titr"/>
              </w:rPr>
            </w:pPr>
            <w:r w:rsidRPr="00823C5F">
              <w:rPr>
                <w:rFonts w:cs="B Titr" w:hint="cs"/>
                <w:rtl/>
              </w:rPr>
              <w:t xml:space="preserve">تعاریف واژگان </w:t>
            </w:r>
          </w:p>
        </w:tc>
      </w:tr>
      <w:tr w:rsidR="004B1517" w:rsidRPr="00934502" w14:paraId="324914CD" w14:textId="77777777" w:rsidTr="00E94B07">
        <w:trPr>
          <w:trHeight w:val="317"/>
        </w:trPr>
        <w:tc>
          <w:tcPr>
            <w:tcW w:w="10975" w:type="dxa"/>
            <w:gridSpan w:val="5"/>
          </w:tcPr>
          <w:p w14:paraId="0B9A04AD" w14:textId="77777777" w:rsidR="004B1517" w:rsidRDefault="004B1517" w:rsidP="00E94B07">
            <w:pPr>
              <w:bidi/>
              <w:rPr>
                <w:rFonts w:cs="B Nazanin"/>
                <w:rtl/>
              </w:rPr>
            </w:pPr>
            <w:r w:rsidRPr="00D1309C">
              <w:rPr>
                <w:rFonts w:cs="B Nazanin"/>
                <w:b/>
                <w:bCs/>
                <w:rtl/>
              </w:rPr>
              <w:t>پرستار مسئول</w:t>
            </w:r>
            <w:r w:rsidRPr="00D1309C">
              <w:rPr>
                <w:rFonts w:cs="B Nazanin"/>
                <w:rtl/>
              </w:rPr>
              <w:t>: پرستاری که در شیفت مربوطه مسئول مستقیم مراقبت از بیمار یا بیماران تعیین‌شده است.</w:t>
            </w:r>
          </w:p>
          <w:p w14:paraId="2EB206D6" w14:textId="77777777" w:rsidR="004B1517" w:rsidRDefault="004B1517" w:rsidP="00E94B07">
            <w:pPr>
              <w:bidi/>
              <w:rPr>
                <w:rFonts w:cs="B Nazanin"/>
                <w:rtl/>
              </w:rPr>
            </w:pPr>
            <w:r w:rsidRPr="00D1309C">
              <w:rPr>
                <w:rFonts w:cs="B Nazanin"/>
                <w:rtl/>
              </w:rPr>
              <w:t xml:space="preserve"> </w:t>
            </w:r>
            <w:r w:rsidRPr="00D1309C">
              <w:rPr>
                <w:rFonts w:cs="B Nazanin"/>
                <w:b/>
                <w:bCs/>
                <w:rtl/>
              </w:rPr>
              <w:t>پرستار جانشین</w:t>
            </w:r>
            <w:r>
              <w:rPr>
                <w:rFonts w:cs="B Nazanin" w:hint="cs"/>
                <w:b/>
                <w:bCs/>
                <w:rtl/>
              </w:rPr>
              <w:t xml:space="preserve"> </w:t>
            </w:r>
            <w:r w:rsidRPr="00D1309C">
              <w:rPr>
                <w:rFonts w:cs="B Nazanin"/>
                <w:rtl/>
              </w:rPr>
              <w:t xml:space="preserve">: پرستاری که در زمان عدم حضور موقت پرستار مسئول، با اطلاع و تحویل بالینی، مسئولیت موقت مراقبت از بیمار را بر عهده می‌گیرد. </w:t>
            </w:r>
          </w:p>
          <w:p w14:paraId="7EBD1D19" w14:textId="77777777" w:rsidR="004B1517" w:rsidRDefault="004B1517" w:rsidP="00E94B07">
            <w:pPr>
              <w:bidi/>
              <w:rPr>
                <w:rFonts w:cs="B Nazanin"/>
                <w:rtl/>
              </w:rPr>
            </w:pPr>
            <w:r w:rsidRPr="00D1309C">
              <w:rPr>
                <w:rFonts w:cs="B Nazanin"/>
                <w:b/>
                <w:bCs/>
                <w:rtl/>
              </w:rPr>
              <w:t>وقفه خدمتی</w:t>
            </w:r>
            <w:r>
              <w:rPr>
                <w:rFonts w:cs="B Nazanin" w:hint="cs"/>
                <w:b/>
                <w:bCs/>
                <w:rtl/>
              </w:rPr>
              <w:t xml:space="preserve"> </w:t>
            </w:r>
            <w:r w:rsidRPr="00D1309C">
              <w:rPr>
                <w:rFonts w:cs="B Nazanin"/>
                <w:rtl/>
              </w:rPr>
              <w:t>: هرگونه خروج یا عدم حضور موقت پرستار مسئول از بخش تحت هر عنوان از جمله استراحت، همراهی بیمار، انجام ماموریت، پیگیری اداری، شرکت در جلسه یا سایر موارد مشابه.</w:t>
            </w:r>
          </w:p>
          <w:p w14:paraId="381254B9" w14:textId="77777777" w:rsidR="004B1517" w:rsidRPr="000401ED" w:rsidRDefault="004B1517" w:rsidP="00E94B07">
            <w:pPr>
              <w:bidi/>
              <w:rPr>
                <w:rFonts w:cs="B Nazanin"/>
                <w:b/>
                <w:bCs/>
              </w:rPr>
            </w:pPr>
            <w:r w:rsidRPr="00D1309C">
              <w:rPr>
                <w:rFonts w:cs="B Nazanin"/>
                <w:rtl/>
              </w:rPr>
              <w:t xml:space="preserve"> </w:t>
            </w:r>
            <w:r w:rsidRPr="00D1309C">
              <w:rPr>
                <w:rFonts w:cs="B Nazanin"/>
                <w:b/>
                <w:bCs/>
                <w:rtl/>
              </w:rPr>
              <w:t>تحویل بالینی</w:t>
            </w:r>
            <w:r w:rsidRPr="00D1309C">
              <w:rPr>
                <w:rFonts w:cs="B Nazanin"/>
                <w:rtl/>
              </w:rPr>
              <w:t>: انتقال هدفمند و دقیق اطلاعات ضروری مربوط به وضعیت بیمار، مراقبت‌های انجام‌شده، نیازهای فوری و اولویت‌های درمانی به پرستار جانشین</w:t>
            </w:r>
            <w:r w:rsidRPr="00D1309C">
              <w:rPr>
                <w:rFonts w:cs="B Nazanin"/>
              </w:rPr>
              <w:t>.</w:t>
            </w:r>
          </w:p>
        </w:tc>
      </w:tr>
      <w:tr w:rsidR="004B1517" w14:paraId="56ECB66C" w14:textId="77777777" w:rsidTr="00E94B07">
        <w:trPr>
          <w:trHeight w:val="351"/>
        </w:trPr>
        <w:tc>
          <w:tcPr>
            <w:tcW w:w="10975" w:type="dxa"/>
            <w:gridSpan w:val="5"/>
            <w:shd w:val="clear" w:color="auto" w:fill="BFBFBF" w:themeFill="background1" w:themeFillShade="BF"/>
          </w:tcPr>
          <w:p w14:paraId="38AFBCE9" w14:textId="77777777" w:rsidR="004B1517" w:rsidRDefault="004B1517" w:rsidP="00E94B07">
            <w:pPr>
              <w:rPr>
                <w:rtl/>
              </w:rPr>
            </w:pPr>
          </w:p>
          <w:p w14:paraId="48EF1893" w14:textId="77777777" w:rsidR="004B1517" w:rsidRDefault="004B1517" w:rsidP="00E94B07">
            <w:pPr>
              <w:rPr>
                <w:rtl/>
              </w:rPr>
            </w:pPr>
          </w:p>
          <w:p w14:paraId="178EA8C1" w14:textId="77777777" w:rsidR="004B1517" w:rsidRDefault="004B1517" w:rsidP="00E94B07"/>
        </w:tc>
      </w:tr>
      <w:tr w:rsidR="004B1517" w:rsidRPr="00823C5F" w14:paraId="147D83C9" w14:textId="77777777" w:rsidTr="00E94B07">
        <w:trPr>
          <w:trHeight w:val="317"/>
        </w:trPr>
        <w:tc>
          <w:tcPr>
            <w:tcW w:w="10975" w:type="dxa"/>
            <w:gridSpan w:val="5"/>
          </w:tcPr>
          <w:p w14:paraId="521F43EC" w14:textId="77777777" w:rsidR="004B1517" w:rsidRPr="007826FE" w:rsidRDefault="004B1517" w:rsidP="00E94B07">
            <w:pPr>
              <w:jc w:val="center"/>
              <w:rPr>
                <w:rFonts w:cs="B Titr"/>
                <w:sz w:val="22"/>
                <w:szCs w:val="22"/>
              </w:rPr>
            </w:pPr>
            <w:r>
              <w:rPr>
                <w:rFonts w:cs="B Titr" w:hint="cs"/>
                <w:sz w:val="22"/>
                <w:szCs w:val="22"/>
                <w:rtl/>
              </w:rPr>
              <w:lastRenderedPageBreak/>
              <w:t xml:space="preserve">گام های دستورالعمل </w:t>
            </w:r>
          </w:p>
        </w:tc>
      </w:tr>
      <w:tr w:rsidR="004B1517" w:rsidRPr="00823C5F" w14:paraId="2BAB2067" w14:textId="77777777" w:rsidTr="00E94B07">
        <w:trPr>
          <w:trHeight w:val="317"/>
        </w:trPr>
        <w:tc>
          <w:tcPr>
            <w:tcW w:w="10975" w:type="dxa"/>
            <w:gridSpan w:val="5"/>
          </w:tcPr>
          <w:p w14:paraId="2E3581B3" w14:textId="77777777" w:rsidR="004B1517" w:rsidRDefault="004B1517" w:rsidP="00E94B07">
            <w:pPr>
              <w:bidi/>
              <w:rPr>
                <w:rFonts w:cs="B Nazanin"/>
                <w:sz w:val="22"/>
                <w:szCs w:val="22"/>
                <w:rtl/>
              </w:rPr>
            </w:pPr>
            <w:r w:rsidRPr="00D1309C">
              <w:rPr>
                <w:rFonts w:cs="B Nazanin"/>
                <w:b/>
                <w:bCs/>
                <w:sz w:val="22"/>
                <w:szCs w:val="22"/>
                <w:rtl/>
                <w:lang w:bidi="fa-IR"/>
              </w:rPr>
              <w:t>۱</w:t>
            </w:r>
            <w:r w:rsidRPr="00D1309C">
              <w:rPr>
                <w:rFonts w:cs="B Nazanin"/>
                <w:b/>
                <w:bCs/>
                <w:sz w:val="22"/>
                <w:szCs w:val="22"/>
                <w:lang w:bidi="fa-IR"/>
              </w:rPr>
              <w:t>.</w:t>
            </w:r>
            <w:r>
              <w:rPr>
                <w:rFonts w:cs="B Nazanin" w:hint="cs"/>
                <w:b/>
                <w:bCs/>
                <w:sz w:val="22"/>
                <w:szCs w:val="22"/>
                <w:rtl/>
                <w:lang w:bidi="fa-IR"/>
              </w:rPr>
              <w:t xml:space="preserve"> </w:t>
            </w:r>
            <w:r w:rsidRPr="009214C7">
              <w:rPr>
                <w:rFonts w:cs="B Nazanin"/>
                <w:sz w:val="22"/>
                <w:szCs w:val="22"/>
                <w:rtl/>
              </w:rPr>
              <w:t>خروج پرستار مسئول از بخش تحت هر عنوانی، حتی کوتاه‌مدت، بدون تعیین جانشین و تحویل بالینی بیماران به وی ممنوع است.</w:t>
            </w:r>
          </w:p>
          <w:p w14:paraId="55BD7509" w14:textId="77777777" w:rsidR="004B1517" w:rsidRPr="009214C7" w:rsidRDefault="004B1517" w:rsidP="00E94B07">
            <w:pPr>
              <w:bidi/>
              <w:rPr>
                <w:rFonts w:cs="B Nazanin"/>
                <w:sz w:val="22"/>
                <w:szCs w:val="22"/>
                <w:rtl/>
              </w:rPr>
            </w:pPr>
          </w:p>
          <w:p w14:paraId="603FBF45" w14:textId="77777777" w:rsidR="004B1517" w:rsidRDefault="004B1517" w:rsidP="00E94B07">
            <w:pPr>
              <w:bidi/>
              <w:rPr>
                <w:rFonts w:cs="B Nazanin"/>
                <w:sz w:val="22"/>
                <w:szCs w:val="22"/>
                <w:rtl/>
              </w:rPr>
            </w:pPr>
            <w:r w:rsidRPr="009214C7">
              <w:rPr>
                <w:rFonts w:cs="B Nazanin"/>
                <w:sz w:val="22"/>
                <w:szCs w:val="22"/>
                <w:rtl/>
              </w:rPr>
              <w:t xml:space="preserve"> </w:t>
            </w:r>
            <w:r w:rsidRPr="009214C7">
              <w:rPr>
                <w:rFonts w:cs="B Nazanin"/>
                <w:sz w:val="22"/>
                <w:szCs w:val="22"/>
                <w:rtl/>
                <w:lang w:bidi="fa-IR"/>
              </w:rPr>
              <w:t>۲.</w:t>
            </w:r>
            <w:r w:rsidRPr="009214C7">
              <w:rPr>
                <w:rFonts w:cs="B Nazanin" w:hint="cs"/>
                <w:sz w:val="22"/>
                <w:szCs w:val="22"/>
                <w:rtl/>
                <w:lang w:bidi="fa-IR"/>
              </w:rPr>
              <w:t xml:space="preserve"> </w:t>
            </w:r>
            <w:r w:rsidRPr="009214C7">
              <w:rPr>
                <w:rFonts w:cs="B Nazanin"/>
                <w:sz w:val="22"/>
                <w:szCs w:val="22"/>
                <w:rtl/>
                <w:lang w:bidi="fa-IR"/>
              </w:rPr>
              <w:t xml:space="preserve"> </w:t>
            </w:r>
            <w:r w:rsidRPr="009214C7">
              <w:rPr>
                <w:rFonts w:cs="B Nazanin"/>
                <w:sz w:val="22"/>
                <w:szCs w:val="22"/>
                <w:rtl/>
              </w:rPr>
              <w:t>پرستار مسئول موظف است پیش از ترک موقت بخش، پرستار جانشین واجد صلاحیت را از بین کارکنان حاضر تعیین نماید.</w:t>
            </w:r>
          </w:p>
          <w:p w14:paraId="0899B494" w14:textId="77777777" w:rsidR="004B1517" w:rsidRPr="009214C7" w:rsidRDefault="004B1517" w:rsidP="00E94B07">
            <w:pPr>
              <w:bidi/>
              <w:rPr>
                <w:rFonts w:cs="B Nazanin"/>
                <w:sz w:val="22"/>
                <w:szCs w:val="22"/>
                <w:rtl/>
              </w:rPr>
            </w:pPr>
          </w:p>
          <w:p w14:paraId="0BB14492" w14:textId="77777777" w:rsidR="004B1517" w:rsidRDefault="004B1517" w:rsidP="00E94B07">
            <w:pPr>
              <w:bidi/>
              <w:rPr>
                <w:rFonts w:cs="B Nazanin"/>
                <w:sz w:val="22"/>
                <w:szCs w:val="22"/>
                <w:rtl/>
              </w:rPr>
            </w:pPr>
            <w:r w:rsidRPr="009214C7">
              <w:rPr>
                <w:rFonts w:cs="B Nazanin"/>
                <w:sz w:val="22"/>
                <w:szCs w:val="22"/>
                <w:rtl/>
              </w:rPr>
              <w:t xml:space="preserve"> </w:t>
            </w:r>
            <w:r w:rsidRPr="009214C7">
              <w:rPr>
                <w:rFonts w:cs="B Nazanin"/>
                <w:sz w:val="22"/>
                <w:szCs w:val="22"/>
                <w:rtl/>
                <w:lang w:bidi="fa-IR"/>
              </w:rPr>
              <w:t>۳.</w:t>
            </w:r>
            <w:r w:rsidRPr="009214C7">
              <w:rPr>
                <w:rFonts w:cs="B Nazanin" w:hint="cs"/>
                <w:sz w:val="22"/>
                <w:szCs w:val="22"/>
                <w:rtl/>
                <w:lang w:bidi="fa-IR"/>
              </w:rPr>
              <w:t xml:space="preserve"> </w:t>
            </w:r>
            <w:r w:rsidRPr="009214C7">
              <w:rPr>
                <w:rFonts w:cs="B Nazanin"/>
                <w:sz w:val="22"/>
                <w:szCs w:val="22"/>
                <w:rtl/>
                <w:lang w:bidi="fa-IR"/>
              </w:rPr>
              <w:t xml:space="preserve"> </w:t>
            </w:r>
            <w:r w:rsidRPr="009214C7">
              <w:rPr>
                <w:rFonts w:cs="B Nazanin"/>
                <w:sz w:val="22"/>
                <w:szCs w:val="22"/>
                <w:rtl/>
              </w:rPr>
              <w:t>پرستار مسئول باید پیش از خروج، اطلاعات لازم درباره وضعیت عمومی بیمار، علائم حیاتی، اقدامات انجام‌شده، مراقبت‌های ضروری، داروهای در نوبت، نیازهای فوری و اولویت‌های درمانی را به پرستار جانشین تحویل دهد.</w:t>
            </w:r>
          </w:p>
          <w:p w14:paraId="2AA04E5C" w14:textId="77777777" w:rsidR="004B1517" w:rsidRPr="009214C7" w:rsidRDefault="004B1517" w:rsidP="00E94B07">
            <w:pPr>
              <w:bidi/>
              <w:rPr>
                <w:rFonts w:cs="B Nazanin"/>
                <w:sz w:val="22"/>
                <w:szCs w:val="22"/>
                <w:rtl/>
              </w:rPr>
            </w:pPr>
          </w:p>
          <w:p w14:paraId="62EAF789" w14:textId="77777777" w:rsidR="004B1517" w:rsidRDefault="004B1517" w:rsidP="00E94B07">
            <w:pPr>
              <w:bidi/>
              <w:rPr>
                <w:rFonts w:cs="B Nazanin"/>
                <w:sz w:val="22"/>
                <w:szCs w:val="22"/>
                <w:rtl/>
              </w:rPr>
            </w:pPr>
            <w:r w:rsidRPr="009214C7">
              <w:rPr>
                <w:rFonts w:cs="B Nazanin"/>
                <w:sz w:val="22"/>
                <w:szCs w:val="22"/>
                <w:rtl/>
              </w:rPr>
              <w:t xml:space="preserve"> </w:t>
            </w:r>
            <w:r w:rsidRPr="009214C7">
              <w:rPr>
                <w:rFonts w:cs="B Nazanin"/>
                <w:sz w:val="22"/>
                <w:szCs w:val="22"/>
                <w:rtl/>
                <w:lang w:bidi="fa-IR"/>
              </w:rPr>
              <w:t>۴.</w:t>
            </w:r>
            <w:r w:rsidRPr="009214C7">
              <w:rPr>
                <w:rFonts w:cs="B Nazanin" w:hint="cs"/>
                <w:sz w:val="22"/>
                <w:szCs w:val="22"/>
                <w:rtl/>
                <w:lang w:bidi="fa-IR"/>
              </w:rPr>
              <w:t xml:space="preserve"> </w:t>
            </w:r>
            <w:r w:rsidRPr="009214C7">
              <w:rPr>
                <w:rFonts w:cs="B Nazanin"/>
                <w:sz w:val="22"/>
                <w:szCs w:val="22"/>
                <w:rtl/>
                <w:lang w:bidi="fa-IR"/>
              </w:rPr>
              <w:t xml:space="preserve"> </w:t>
            </w:r>
            <w:r w:rsidRPr="009214C7">
              <w:rPr>
                <w:rFonts w:cs="B Nazanin"/>
                <w:sz w:val="22"/>
                <w:szCs w:val="22"/>
                <w:rtl/>
              </w:rPr>
              <w:t>تحویل بالینی باید به‌صورت شفاهی و در صورت نیاز به‌صورت کتبی یا بر اساس فرم‌های جاری بخش انجام شود.</w:t>
            </w:r>
          </w:p>
          <w:p w14:paraId="6B2733FC" w14:textId="77777777" w:rsidR="004B1517" w:rsidRPr="009214C7" w:rsidRDefault="004B1517" w:rsidP="00E94B07">
            <w:pPr>
              <w:bidi/>
              <w:rPr>
                <w:rFonts w:cs="B Nazanin"/>
                <w:sz w:val="22"/>
                <w:szCs w:val="22"/>
                <w:rtl/>
              </w:rPr>
            </w:pPr>
          </w:p>
          <w:p w14:paraId="5A0235FE" w14:textId="77777777" w:rsidR="004B1517" w:rsidRDefault="004B1517" w:rsidP="00E94B07">
            <w:pPr>
              <w:bidi/>
              <w:rPr>
                <w:rFonts w:cs="B Nazanin"/>
                <w:sz w:val="22"/>
                <w:szCs w:val="22"/>
                <w:rtl/>
              </w:rPr>
            </w:pPr>
            <w:r w:rsidRPr="009214C7">
              <w:rPr>
                <w:rFonts w:cs="B Nazanin"/>
                <w:sz w:val="22"/>
                <w:szCs w:val="22"/>
                <w:rtl/>
              </w:rPr>
              <w:t xml:space="preserve"> </w:t>
            </w:r>
            <w:r w:rsidRPr="009214C7">
              <w:rPr>
                <w:rFonts w:cs="B Nazanin"/>
                <w:sz w:val="22"/>
                <w:szCs w:val="22"/>
                <w:rtl/>
                <w:lang w:bidi="fa-IR"/>
              </w:rPr>
              <w:t xml:space="preserve">۵. </w:t>
            </w:r>
            <w:r w:rsidRPr="009214C7">
              <w:rPr>
                <w:rFonts w:cs="B Nazanin"/>
                <w:sz w:val="22"/>
                <w:szCs w:val="22"/>
                <w:rtl/>
              </w:rPr>
              <w:t xml:space="preserve">پرستار جانشین از زمان تحویل، تا زمان بازگشت پرستار مسئول، مسئول پیگیری مراقبت‌های پرستاری، پاسخگویی به نیازهای بیمار، انجام اقدامات ضروری و اطلاع‌رسانی موارد مهم خواهد بود. </w:t>
            </w:r>
          </w:p>
          <w:p w14:paraId="21DE3D66" w14:textId="77777777" w:rsidR="004B1517" w:rsidRPr="009214C7" w:rsidRDefault="004B1517" w:rsidP="00E94B07">
            <w:pPr>
              <w:bidi/>
              <w:rPr>
                <w:rFonts w:cs="B Nazanin"/>
                <w:sz w:val="22"/>
                <w:szCs w:val="22"/>
                <w:rtl/>
              </w:rPr>
            </w:pPr>
          </w:p>
          <w:p w14:paraId="65E629A6" w14:textId="77777777" w:rsidR="004B1517" w:rsidRDefault="004B1517" w:rsidP="00E94B07">
            <w:pPr>
              <w:bidi/>
              <w:rPr>
                <w:rFonts w:cs="B Nazanin"/>
                <w:sz w:val="22"/>
                <w:szCs w:val="22"/>
                <w:rtl/>
              </w:rPr>
            </w:pPr>
            <w:r w:rsidRPr="009214C7">
              <w:rPr>
                <w:rFonts w:cs="B Nazanin"/>
                <w:sz w:val="22"/>
                <w:szCs w:val="22"/>
                <w:rtl/>
                <w:lang w:bidi="fa-IR"/>
              </w:rPr>
              <w:t xml:space="preserve">۶. </w:t>
            </w:r>
            <w:r w:rsidRPr="009214C7">
              <w:rPr>
                <w:rFonts w:cs="B Nazanin"/>
                <w:sz w:val="22"/>
                <w:szCs w:val="22"/>
                <w:rtl/>
              </w:rPr>
              <w:t>در صورت وقوع هرگونه رویداد، انجام اقدام درمانی یا نیاز به ثبت گزارش در زمان عدم حضور پرستار مسئول، پرستار جانشین موظف است گزارش مراقبتی را در پرونده بیمار با ذکر نام خود به عنوان جانشین ثبت و امضا نماید.</w:t>
            </w:r>
          </w:p>
          <w:p w14:paraId="49D8BCF7" w14:textId="77777777" w:rsidR="004B1517" w:rsidRPr="009214C7" w:rsidRDefault="004B1517" w:rsidP="00E94B07">
            <w:pPr>
              <w:bidi/>
              <w:rPr>
                <w:rFonts w:cs="B Nazanin"/>
                <w:sz w:val="22"/>
                <w:szCs w:val="22"/>
                <w:rtl/>
              </w:rPr>
            </w:pPr>
          </w:p>
          <w:p w14:paraId="1AD62CA5" w14:textId="77777777" w:rsidR="004B1517" w:rsidRDefault="004B1517" w:rsidP="00E94B07">
            <w:pPr>
              <w:bidi/>
              <w:rPr>
                <w:rFonts w:cs="B Nazanin"/>
                <w:sz w:val="22"/>
                <w:szCs w:val="22"/>
                <w:rtl/>
              </w:rPr>
            </w:pPr>
            <w:r w:rsidRPr="009214C7">
              <w:rPr>
                <w:rFonts w:cs="B Nazanin"/>
                <w:sz w:val="22"/>
                <w:szCs w:val="22"/>
                <w:rtl/>
              </w:rPr>
              <w:t xml:space="preserve"> </w:t>
            </w:r>
            <w:r w:rsidRPr="009214C7">
              <w:rPr>
                <w:rFonts w:cs="B Nazanin"/>
                <w:sz w:val="22"/>
                <w:szCs w:val="22"/>
                <w:rtl/>
                <w:lang w:bidi="fa-IR"/>
              </w:rPr>
              <w:t xml:space="preserve">۷. </w:t>
            </w:r>
            <w:r w:rsidRPr="009214C7">
              <w:rPr>
                <w:rFonts w:cs="B Nazanin"/>
                <w:sz w:val="22"/>
                <w:szCs w:val="22"/>
                <w:rtl/>
              </w:rPr>
              <w:t>نمونه ثبت در پرونده به این صورت است: «گزارش توسط پرستار جانشین [نام و نام خانوادگی] به دلیل</w:t>
            </w:r>
            <w:r w:rsidRPr="009214C7">
              <w:rPr>
                <w:rFonts w:cs="B Nazanin" w:hint="cs"/>
                <w:sz w:val="22"/>
                <w:szCs w:val="22"/>
                <w:rtl/>
              </w:rPr>
              <w:t xml:space="preserve"> عدم</w:t>
            </w:r>
            <w:r w:rsidRPr="009214C7">
              <w:rPr>
                <w:rFonts w:cs="B Nazanin"/>
                <w:sz w:val="22"/>
                <w:szCs w:val="22"/>
                <w:rtl/>
              </w:rPr>
              <w:t xml:space="preserve"> حضور پرستار مسئول ثبت گردید.» </w:t>
            </w:r>
          </w:p>
          <w:p w14:paraId="257B7269" w14:textId="77777777" w:rsidR="004B1517" w:rsidRDefault="004B1517" w:rsidP="00E94B07">
            <w:pPr>
              <w:bidi/>
              <w:rPr>
                <w:rFonts w:cs="B Nazanin"/>
                <w:sz w:val="22"/>
                <w:szCs w:val="22"/>
                <w:rtl/>
              </w:rPr>
            </w:pPr>
          </w:p>
          <w:p w14:paraId="0BE0F007" w14:textId="77777777" w:rsidR="004B1517" w:rsidRDefault="004B1517" w:rsidP="00E94B07">
            <w:pPr>
              <w:bidi/>
              <w:rPr>
                <w:rFonts w:cs="B Nazanin"/>
                <w:sz w:val="22"/>
                <w:szCs w:val="22"/>
                <w:rtl/>
              </w:rPr>
            </w:pPr>
            <w:r w:rsidRPr="009214C7">
              <w:rPr>
                <w:rFonts w:cs="B Nazanin"/>
                <w:sz w:val="22"/>
                <w:szCs w:val="22"/>
                <w:rtl/>
                <w:lang w:bidi="fa-IR"/>
              </w:rPr>
              <w:t xml:space="preserve">۸. </w:t>
            </w:r>
            <w:r w:rsidRPr="009214C7">
              <w:rPr>
                <w:rFonts w:cs="B Nazanin"/>
                <w:sz w:val="22"/>
                <w:szCs w:val="22"/>
                <w:rtl/>
              </w:rPr>
              <w:t xml:space="preserve">تمامی وقفه‌های خدمتی شامل زمان خروج، زمان بازگشت، علت خروج، نام پرستار مسئول و نام پرستار جانشین باید در </w:t>
            </w:r>
            <w:r w:rsidRPr="009214C7">
              <w:rPr>
                <w:rFonts w:cs="B Nazanin" w:hint="cs"/>
                <w:sz w:val="22"/>
                <w:szCs w:val="22"/>
                <w:rtl/>
              </w:rPr>
              <w:t xml:space="preserve">فرم </w:t>
            </w:r>
            <w:r w:rsidRPr="009214C7">
              <w:rPr>
                <w:rFonts w:cs="B Nazanin"/>
                <w:sz w:val="22"/>
                <w:szCs w:val="22"/>
                <w:rtl/>
              </w:rPr>
              <w:t>مستندات مربوط ثبت شود.</w:t>
            </w:r>
          </w:p>
          <w:p w14:paraId="4F64F3C4" w14:textId="77777777" w:rsidR="004B1517" w:rsidRPr="009214C7" w:rsidRDefault="004B1517" w:rsidP="00E94B07">
            <w:pPr>
              <w:bidi/>
              <w:rPr>
                <w:rFonts w:cs="B Nazanin"/>
                <w:sz w:val="22"/>
                <w:szCs w:val="22"/>
                <w:rtl/>
              </w:rPr>
            </w:pPr>
          </w:p>
          <w:p w14:paraId="6EE87B05" w14:textId="77777777" w:rsidR="004B1517" w:rsidRDefault="004B1517" w:rsidP="00E94B07">
            <w:pPr>
              <w:bidi/>
              <w:rPr>
                <w:rFonts w:cs="B Nazanin"/>
                <w:sz w:val="22"/>
                <w:szCs w:val="22"/>
                <w:rtl/>
              </w:rPr>
            </w:pPr>
            <w:r w:rsidRPr="009214C7">
              <w:rPr>
                <w:rFonts w:cs="B Nazanin"/>
                <w:sz w:val="22"/>
                <w:szCs w:val="22"/>
                <w:rtl/>
              </w:rPr>
              <w:t xml:space="preserve"> </w:t>
            </w:r>
            <w:r w:rsidRPr="009214C7">
              <w:rPr>
                <w:rFonts w:cs="B Nazanin"/>
                <w:sz w:val="22"/>
                <w:szCs w:val="22"/>
                <w:rtl/>
                <w:lang w:bidi="fa-IR"/>
              </w:rPr>
              <w:t xml:space="preserve">۹. </w:t>
            </w:r>
            <w:r w:rsidRPr="009214C7">
              <w:rPr>
                <w:rFonts w:cs="B Nazanin"/>
                <w:sz w:val="22"/>
                <w:szCs w:val="22"/>
                <w:rtl/>
              </w:rPr>
              <w:t>برنامه تقسیم کار شیفت باید به‌گونه‌ای تنظیم و نگهداری شود که تداوم حضور پرستار برای هر بیمار و نحوه جایگزینی در زمان وقفه خدمتی، شفاف، قابل ردیابی و قابل پایش باشد.</w:t>
            </w:r>
          </w:p>
          <w:p w14:paraId="67C46055" w14:textId="77777777" w:rsidR="004B1517" w:rsidRPr="009214C7" w:rsidRDefault="004B1517" w:rsidP="00E94B07">
            <w:pPr>
              <w:bidi/>
              <w:rPr>
                <w:rFonts w:cs="B Nazanin"/>
                <w:sz w:val="22"/>
                <w:szCs w:val="22"/>
                <w:rtl/>
              </w:rPr>
            </w:pPr>
          </w:p>
          <w:p w14:paraId="73B07DE9" w14:textId="77777777" w:rsidR="004B1517" w:rsidRDefault="004B1517" w:rsidP="00E94B07">
            <w:pPr>
              <w:bidi/>
              <w:rPr>
                <w:rFonts w:cs="B Nazanin"/>
                <w:sz w:val="22"/>
                <w:szCs w:val="22"/>
                <w:rtl/>
              </w:rPr>
            </w:pPr>
            <w:r w:rsidRPr="009214C7">
              <w:rPr>
                <w:rFonts w:cs="B Nazanin"/>
                <w:sz w:val="22"/>
                <w:szCs w:val="22"/>
                <w:rtl/>
              </w:rPr>
              <w:t xml:space="preserve"> </w:t>
            </w:r>
            <w:r w:rsidRPr="009214C7">
              <w:rPr>
                <w:rFonts w:cs="B Nazanin"/>
                <w:sz w:val="22"/>
                <w:szCs w:val="22"/>
                <w:rtl/>
                <w:lang w:bidi="fa-IR"/>
              </w:rPr>
              <w:t xml:space="preserve">۱۰. </w:t>
            </w:r>
            <w:r w:rsidRPr="009214C7">
              <w:rPr>
                <w:rFonts w:cs="B Nazanin"/>
                <w:sz w:val="22"/>
                <w:szCs w:val="22"/>
                <w:rtl/>
              </w:rPr>
              <w:t>مسئول شیفت، سرپرستار و سوپروایزر موظف‌اند بر حسن اجرای این فرآیند، کامل بودن تحویل بالینی و صحت ثبت مستندات نظارت مستمر داشته باشند</w:t>
            </w:r>
            <w:r w:rsidRPr="009214C7">
              <w:rPr>
                <w:rFonts w:cs="B Nazanin" w:hint="cs"/>
                <w:sz w:val="22"/>
                <w:szCs w:val="22"/>
                <w:rtl/>
              </w:rPr>
              <w:t xml:space="preserve"> . </w:t>
            </w:r>
          </w:p>
          <w:p w14:paraId="54DB3619" w14:textId="77777777" w:rsidR="004B1517" w:rsidRPr="009214C7" w:rsidRDefault="004B1517" w:rsidP="00E94B07">
            <w:pPr>
              <w:bidi/>
              <w:rPr>
                <w:rFonts w:cs="B Nazanin"/>
                <w:sz w:val="22"/>
                <w:szCs w:val="22"/>
                <w:rtl/>
              </w:rPr>
            </w:pPr>
          </w:p>
          <w:p w14:paraId="78B750FE" w14:textId="77777777" w:rsidR="004B1517" w:rsidRPr="006357E9" w:rsidRDefault="004B1517" w:rsidP="00E94B07">
            <w:pPr>
              <w:bidi/>
              <w:rPr>
                <w:rFonts w:cs="B Nazanin"/>
                <w:b/>
                <w:bCs/>
                <w:sz w:val="22"/>
                <w:szCs w:val="22"/>
                <w:rtl/>
                <w:lang w:bidi="fa-IR"/>
              </w:rPr>
            </w:pPr>
            <w:r w:rsidRPr="009214C7">
              <w:rPr>
                <w:rFonts w:cs="B Nazanin"/>
                <w:sz w:val="22"/>
                <w:szCs w:val="22"/>
                <w:rtl/>
                <w:lang w:bidi="fa-IR"/>
              </w:rPr>
              <w:t xml:space="preserve">۱۱. </w:t>
            </w:r>
            <w:r w:rsidRPr="009214C7">
              <w:rPr>
                <w:rFonts w:cs="B Nazanin"/>
                <w:sz w:val="22"/>
                <w:szCs w:val="22"/>
                <w:rtl/>
              </w:rPr>
              <w:t>در صورت مشاهده خروج پرستار بدون تعیین جانشین یا نقص در مستندسازی، موضوع باید طبق ضوابط بیمارستان بررسی و پیگیری شود</w:t>
            </w:r>
            <w:r w:rsidRPr="00D1309C">
              <w:rPr>
                <w:rFonts w:cs="B Nazanin"/>
                <w:b/>
                <w:bCs/>
                <w:sz w:val="22"/>
                <w:szCs w:val="22"/>
                <w:lang w:bidi="fa-IR"/>
              </w:rPr>
              <w:t>.</w:t>
            </w:r>
          </w:p>
        </w:tc>
      </w:tr>
      <w:tr w:rsidR="004B1517" w14:paraId="37B2B190" w14:textId="77777777" w:rsidTr="00E94B07">
        <w:trPr>
          <w:trHeight w:val="432"/>
        </w:trPr>
        <w:tc>
          <w:tcPr>
            <w:tcW w:w="10975" w:type="dxa"/>
            <w:gridSpan w:val="5"/>
            <w:shd w:val="clear" w:color="auto" w:fill="BFBFBF" w:themeFill="background1" w:themeFillShade="BF"/>
          </w:tcPr>
          <w:p w14:paraId="5F06DA45" w14:textId="77777777" w:rsidR="004B1517" w:rsidRDefault="004B1517" w:rsidP="00E94B07">
            <w:pPr>
              <w:rPr>
                <w:rtl/>
              </w:rPr>
            </w:pPr>
          </w:p>
          <w:p w14:paraId="24F07484" w14:textId="77777777" w:rsidR="004B1517" w:rsidRPr="00BA4EDA" w:rsidRDefault="004B1517" w:rsidP="00E94B07"/>
        </w:tc>
      </w:tr>
      <w:tr w:rsidR="004B1517" w14:paraId="486A09C8" w14:textId="77777777" w:rsidTr="00E94B07">
        <w:trPr>
          <w:trHeight w:val="317"/>
        </w:trPr>
        <w:tc>
          <w:tcPr>
            <w:tcW w:w="10975" w:type="dxa"/>
            <w:gridSpan w:val="5"/>
            <w:shd w:val="clear" w:color="auto" w:fill="FFFFFF" w:themeFill="background1"/>
          </w:tcPr>
          <w:p w14:paraId="5D52B156" w14:textId="77777777" w:rsidR="004B1517" w:rsidRPr="007826FE" w:rsidRDefault="004B1517" w:rsidP="00E94B07">
            <w:pPr>
              <w:jc w:val="center"/>
              <w:rPr>
                <w:sz w:val="22"/>
                <w:szCs w:val="22"/>
              </w:rPr>
            </w:pPr>
            <w:r w:rsidRPr="007826FE">
              <w:rPr>
                <w:rFonts w:cs="B Titr" w:hint="cs"/>
                <w:sz w:val="22"/>
                <w:szCs w:val="22"/>
                <w:rtl/>
              </w:rPr>
              <w:t xml:space="preserve">نحوه نظارت : </w:t>
            </w:r>
          </w:p>
        </w:tc>
      </w:tr>
      <w:tr w:rsidR="004B1517" w14:paraId="301950CD" w14:textId="77777777" w:rsidTr="00E94B07">
        <w:trPr>
          <w:trHeight w:val="317"/>
        </w:trPr>
        <w:tc>
          <w:tcPr>
            <w:tcW w:w="10975" w:type="dxa"/>
            <w:gridSpan w:val="5"/>
            <w:shd w:val="clear" w:color="auto" w:fill="FFFFFF" w:themeFill="background1"/>
          </w:tcPr>
          <w:p w14:paraId="270619D2" w14:textId="77777777" w:rsidR="004B1517" w:rsidRPr="00513419" w:rsidRDefault="004B1517" w:rsidP="004B1517">
            <w:pPr>
              <w:numPr>
                <w:ilvl w:val="0"/>
                <w:numId w:val="1"/>
              </w:numPr>
              <w:bidi/>
              <w:rPr>
                <w:rFonts w:cs="B Nazanin"/>
                <w:b/>
                <w:bCs/>
                <w:sz w:val="22"/>
                <w:szCs w:val="22"/>
                <w:rtl/>
                <w:lang w:bidi="fa-IR"/>
              </w:rPr>
            </w:pPr>
            <w:r w:rsidRPr="009214C7">
              <w:rPr>
                <w:rFonts w:cs="B Nazanin"/>
                <w:b/>
                <w:bCs/>
                <w:sz w:val="22"/>
                <w:szCs w:val="22"/>
                <w:rtl/>
              </w:rPr>
              <w:t>بازبینی دوره‌ای برنامه تقسیم کار، ممیزی پرونده بیماران، ارزیابی ثبت وقفه‌های خدمتی، مشاهده مستقیم فرآیند جانشینی در بخش‌ها، بررسی گزارش‌های عدم انطباق و تحلیل رویدادهای مرتبط با وقفه در مراقبت پرستاری</w:t>
            </w:r>
            <w:r>
              <w:rPr>
                <w:rFonts w:cs="B Nazanin" w:hint="cs"/>
                <w:b/>
                <w:bCs/>
                <w:sz w:val="22"/>
                <w:szCs w:val="22"/>
                <w:rtl/>
              </w:rPr>
              <w:t xml:space="preserve"> و بررسی فرم ثبت پرستار جانشین . </w:t>
            </w:r>
          </w:p>
        </w:tc>
      </w:tr>
      <w:tr w:rsidR="004B1517" w:rsidRPr="00823C5F" w14:paraId="72F513AD" w14:textId="77777777" w:rsidTr="00E94B07">
        <w:trPr>
          <w:trHeight w:val="317"/>
        </w:trPr>
        <w:tc>
          <w:tcPr>
            <w:tcW w:w="3775" w:type="dxa"/>
            <w:gridSpan w:val="2"/>
          </w:tcPr>
          <w:p w14:paraId="563D9533" w14:textId="77777777" w:rsidR="004B1517" w:rsidRPr="007826FE" w:rsidRDefault="004B1517" w:rsidP="00E94B07">
            <w:pPr>
              <w:jc w:val="center"/>
              <w:rPr>
                <w:rFonts w:cs="B Titr"/>
                <w:sz w:val="22"/>
                <w:szCs w:val="22"/>
              </w:rPr>
            </w:pPr>
            <w:r w:rsidRPr="007826FE">
              <w:rPr>
                <w:rFonts w:cs="B Titr" w:hint="cs"/>
                <w:sz w:val="22"/>
                <w:szCs w:val="22"/>
                <w:rtl/>
              </w:rPr>
              <w:t>تصویب کننده</w:t>
            </w:r>
          </w:p>
        </w:tc>
        <w:tc>
          <w:tcPr>
            <w:tcW w:w="4140" w:type="dxa"/>
            <w:gridSpan w:val="2"/>
          </w:tcPr>
          <w:p w14:paraId="13919F5F" w14:textId="77777777" w:rsidR="004B1517" w:rsidRPr="007826FE" w:rsidRDefault="004B1517" w:rsidP="00E94B07">
            <w:pPr>
              <w:jc w:val="center"/>
              <w:rPr>
                <w:rFonts w:cs="B Titr"/>
                <w:sz w:val="22"/>
                <w:szCs w:val="22"/>
              </w:rPr>
            </w:pPr>
            <w:r w:rsidRPr="007826FE">
              <w:rPr>
                <w:rFonts w:cs="B Titr" w:hint="cs"/>
                <w:sz w:val="22"/>
                <w:szCs w:val="22"/>
                <w:rtl/>
              </w:rPr>
              <w:t>تایید کننده</w:t>
            </w:r>
          </w:p>
        </w:tc>
        <w:tc>
          <w:tcPr>
            <w:tcW w:w="3060" w:type="dxa"/>
          </w:tcPr>
          <w:p w14:paraId="549BAAD2" w14:textId="77777777" w:rsidR="004B1517" w:rsidRPr="007826FE" w:rsidRDefault="004B1517" w:rsidP="00E94B07">
            <w:pPr>
              <w:jc w:val="center"/>
              <w:rPr>
                <w:rFonts w:cs="B Titr"/>
                <w:sz w:val="22"/>
                <w:szCs w:val="22"/>
              </w:rPr>
            </w:pPr>
            <w:r w:rsidRPr="007826FE">
              <w:rPr>
                <w:rFonts w:cs="B Titr" w:hint="cs"/>
                <w:sz w:val="22"/>
                <w:szCs w:val="22"/>
                <w:rtl/>
              </w:rPr>
              <w:t>تهیه کنندگان</w:t>
            </w:r>
          </w:p>
        </w:tc>
      </w:tr>
      <w:tr w:rsidR="004B1517" w14:paraId="44A7D7B9" w14:textId="77777777" w:rsidTr="00E94B07">
        <w:trPr>
          <w:trHeight w:val="317"/>
        </w:trPr>
        <w:tc>
          <w:tcPr>
            <w:tcW w:w="3775" w:type="dxa"/>
            <w:gridSpan w:val="2"/>
          </w:tcPr>
          <w:p w14:paraId="3F00C870" w14:textId="77777777" w:rsidR="004B1517" w:rsidRPr="00AE2138" w:rsidRDefault="004B1517" w:rsidP="00E94B07">
            <w:pPr>
              <w:jc w:val="center"/>
              <w:rPr>
                <w:b/>
                <w:bCs/>
                <w:rtl/>
              </w:rPr>
            </w:pPr>
            <w:r w:rsidRPr="00AE2138">
              <w:rPr>
                <w:rFonts w:hint="cs"/>
                <w:b/>
                <w:bCs/>
                <w:rtl/>
              </w:rPr>
              <w:t>ریاست بیمارستان</w:t>
            </w:r>
          </w:p>
          <w:p w14:paraId="1C163C71" w14:textId="77777777" w:rsidR="004B1517" w:rsidRDefault="004B1517" w:rsidP="00E94B07">
            <w:pPr>
              <w:jc w:val="center"/>
            </w:pPr>
            <w:r>
              <w:rPr>
                <w:rFonts w:hint="cs"/>
                <w:rtl/>
              </w:rPr>
              <w:t>خانم دکتر مسعودی</w:t>
            </w:r>
          </w:p>
        </w:tc>
        <w:tc>
          <w:tcPr>
            <w:tcW w:w="4140" w:type="dxa"/>
            <w:gridSpan w:val="2"/>
          </w:tcPr>
          <w:p w14:paraId="1C198708" w14:textId="77777777" w:rsidR="004B1517" w:rsidRPr="004148C6" w:rsidRDefault="004B1517" w:rsidP="00E94B07">
            <w:pPr>
              <w:jc w:val="center"/>
              <w:rPr>
                <w:b/>
                <w:bCs/>
                <w:rtl/>
                <w:lang w:bidi="fa-IR"/>
              </w:rPr>
            </w:pPr>
            <w:r w:rsidRPr="004148C6">
              <w:rPr>
                <w:rFonts w:hint="cs"/>
                <w:b/>
                <w:bCs/>
                <w:rtl/>
                <w:lang w:bidi="fa-IR"/>
              </w:rPr>
              <w:t>مدیریت پرستاری</w:t>
            </w:r>
          </w:p>
          <w:p w14:paraId="1A5DF86E" w14:textId="77777777" w:rsidR="004B1517" w:rsidRDefault="004B1517" w:rsidP="00E94B07">
            <w:pPr>
              <w:jc w:val="center"/>
            </w:pPr>
            <w:r>
              <w:rPr>
                <w:rFonts w:hint="cs"/>
                <w:rtl/>
                <w:lang w:bidi="fa-IR"/>
              </w:rPr>
              <w:t>آقای مهدی حیدری</w:t>
            </w:r>
          </w:p>
        </w:tc>
        <w:tc>
          <w:tcPr>
            <w:tcW w:w="3060" w:type="dxa"/>
          </w:tcPr>
          <w:p w14:paraId="2210421E" w14:textId="77777777" w:rsidR="004B1517" w:rsidRDefault="004B1517" w:rsidP="00E94B07">
            <w:pPr>
              <w:jc w:val="center"/>
              <w:rPr>
                <w:rtl/>
                <w:lang w:bidi="fa-IR"/>
              </w:rPr>
            </w:pPr>
            <w:r w:rsidRPr="00B91E73">
              <w:rPr>
                <w:rFonts w:hint="cs"/>
                <w:b/>
                <w:bCs/>
                <w:rtl/>
                <w:lang w:bidi="fa-IR"/>
              </w:rPr>
              <w:t xml:space="preserve">مدیریت </w:t>
            </w:r>
            <w:r>
              <w:rPr>
                <w:rFonts w:hint="cs"/>
                <w:b/>
                <w:bCs/>
                <w:rtl/>
                <w:lang w:bidi="fa-IR"/>
              </w:rPr>
              <w:t>پرستاری</w:t>
            </w:r>
          </w:p>
          <w:p w14:paraId="64C54E8A" w14:textId="77777777" w:rsidR="004B1517" w:rsidRDefault="004B1517" w:rsidP="00E94B07">
            <w:pPr>
              <w:jc w:val="center"/>
              <w:rPr>
                <w:rtl/>
                <w:lang w:bidi="fa-IR"/>
              </w:rPr>
            </w:pPr>
            <w:r>
              <w:rPr>
                <w:rFonts w:hint="cs"/>
                <w:rtl/>
                <w:lang w:bidi="fa-IR"/>
              </w:rPr>
              <w:t>آقای مهدی حیدری</w:t>
            </w:r>
          </w:p>
          <w:p w14:paraId="0062F594" w14:textId="77777777" w:rsidR="004B1517" w:rsidRPr="00513419" w:rsidRDefault="004B1517" w:rsidP="00E94B07">
            <w:pPr>
              <w:jc w:val="center"/>
              <w:rPr>
                <w:b/>
                <w:bCs/>
                <w:rtl/>
                <w:lang w:bidi="fa-IR"/>
              </w:rPr>
            </w:pPr>
            <w:r w:rsidRPr="00513419">
              <w:rPr>
                <w:rFonts w:hint="cs"/>
                <w:b/>
                <w:bCs/>
                <w:rtl/>
                <w:lang w:bidi="fa-IR"/>
              </w:rPr>
              <w:t xml:space="preserve">کارشناس بهبود کیفیت </w:t>
            </w:r>
          </w:p>
          <w:p w14:paraId="6F73E263" w14:textId="77777777" w:rsidR="004B1517" w:rsidRPr="00C0738C" w:rsidRDefault="004B1517" w:rsidP="00E94B07">
            <w:pPr>
              <w:jc w:val="center"/>
              <w:rPr>
                <w:rtl/>
                <w:lang w:bidi="fa-IR"/>
              </w:rPr>
            </w:pPr>
            <w:r>
              <w:rPr>
                <w:rFonts w:hint="cs"/>
                <w:rtl/>
                <w:lang w:bidi="fa-IR"/>
              </w:rPr>
              <w:t xml:space="preserve">آقای غلامی </w:t>
            </w:r>
          </w:p>
          <w:p w14:paraId="4BC0F5F0" w14:textId="77777777" w:rsidR="004B1517" w:rsidRPr="009214C7" w:rsidRDefault="004B1517" w:rsidP="00E94B07">
            <w:pPr>
              <w:jc w:val="center"/>
              <w:rPr>
                <w:b/>
                <w:bCs/>
                <w:rtl/>
                <w:lang w:bidi="fa-IR"/>
              </w:rPr>
            </w:pPr>
            <w:r w:rsidRPr="00513419">
              <w:rPr>
                <w:rFonts w:hint="cs"/>
                <w:b/>
                <w:bCs/>
                <w:rtl/>
                <w:lang w:bidi="fa-IR"/>
              </w:rPr>
              <w:t xml:space="preserve">سرپرستاران محترم بخش ها </w:t>
            </w:r>
            <w:r>
              <w:rPr>
                <w:rFonts w:hint="cs"/>
                <w:rtl/>
                <w:lang w:bidi="fa-IR"/>
              </w:rPr>
              <w:t xml:space="preserve"> </w:t>
            </w:r>
          </w:p>
        </w:tc>
      </w:tr>
    </w:tbl>
    <w:p w14:paraId="1A42B997" w14:textId="77777777" w:rsidR="00126A8C" w:rsidRDefault="00126A8C"/>
    <w:sectPr w:rsidR="00126A8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656CBF"/>
    <w:multiLevelType w:val="multilevel"/>
    <w:tmpl w:val="688C4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142865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6A8C"/>
    <w:rsid w:val="00126A8C"/>
    <w:rsid w:val="004B1517"/>
    <w:rsid w:val="0093412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EBEB5DB-EAF6-4DC3-BE55-A32462797A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1517"/>
  </w:style>
  <w:style w:type="paragraph" w:styleId="Heading1">
    <w:name w:val="heading 1"/>
    <w:basedOn w:val="Normal"/>
    <w:next w:val="Normal"/>
    <w:link w:val="Heading1Char"/>
    <w:uiPriority w:val="9"/>
    <w:qFormat/>
    <w:rsid w:val="00126A8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26A8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26A8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26A8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26A8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26A8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26A8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26A8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26A8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6A8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26A8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26A8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26A8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26A8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26A8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26A8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26A8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26A8C"/>
    <w:rPr>
      <w:rFonts w:eastAsiaTheme="majorEastAsia" w:cstheme="majorBidi"/>
      <w:color w:val="272727" w:themeColor="text1" w:themeTint="D8"/>
    </w:rPr>
  </w:style>
  <w:style w:type="paragraph" w:styleId="Title">
    <w:name w:val="Title"/>
    <w:basedOn w:val="Normal"/>
    <w:next w:val="Normal"/>
    <w:link w:val="TitleChar"/>
    <w:uiPriority w:val="10"/>
    <w:qFormat/>
    <w:rsid w:val="00126A8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26A8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26A8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26A8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26A8C"/>
    <w:pPr>
      <w:spacing w:before="160"/>
      <w:jc w:val="center"/>
    </w:pPr>
    <w:rPr>
      <w:i/>
      <w:iCs/>
      <w:color w:val="404040" w:themeColor="text1" w:themeTint="BF"/>
    </w:rPr>
  </w:style>
  <w:style w:type="character" w:customStyle="1" w:styleId="QuoteChar">
    <w:name w:val="Quote Char"/>
    <w:basedOn w:val="DefaultParagraphFont"/>
    <w:link w:val="Quote"/>
    <w:uiPriority w:val="29"/>
    <w:rsid w:val="00126A8C"/>
    <w:rPr>
      <w:i/>
      <w:iCs/>
      <w:color w:val="404040" w:themeColor="text1" w:themeTint="BF"/>
    </w:rPr>
  </w:style>
  <w:style w:type="paragraph" w:styleId="ListParagraph">
    <w:name w:val="List Paragraph"/>
    <w:basedOn w:val="Normal"/>
    <w:uiPriority w:val="34"/>
    <w:qFormat/>
    <w:rsid w:val="00126A8C"/>
    <w:pPr>
      <w:ind w:left="720"/>
      <w:contextualSpacing/>
    </w:pPr>
  </w:style>
  <w:style w:type="character" w:styleId="IntenseEmphasis">
    <w:name w:val="Intense Emphasis"/>
    <w:basedOn w:val="DefaultParagraphFont"/>
    <w:uiPriority w:val="21"/>
    <w:qFormat/>
    <w:rsid w:val="00126A8C"/>
    <w:rPr>
      <w:i/>
      <w:iCs/>
      <w:color w:val="2F5496" w:themeColor="accent1" w:themeShade="BF"/>
    </w:rPr>
  </w:style>
  <w:style w:type="paragraph" w:styleId="IntenseQuote">
    <w:name w:val="Intense Quote"/>
    <w:basedOn w:val="Normal"/>
    <w:next w:val="Normal"/>
    <w:link w:val="IntenseQuoteChar"/>
    <w:uiPriority w:val="30"/>
    <w:qFormat/>
    <w:rsid w:val="00126A8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26A8C"/>
    <w:rPr>
      <w:i/>
      <w:iCs/>
      <w:color w:val="2F5496" w:themeColor="accent1" w:themeShade="BF"/>
    </w:rPr>
  </w:style>
  <w:style w:type="character" w:styleId="IntenseReference">
    <w:name w:val="Intense Reference"/>
    <w:basedOn w:val="DefaultParagraphFont"/>
    <w:uiPriority w:val="32"/>
    <w:qFormat/>
    <w:rsid w:val="00126A8C"/>
    <w:rPr>
      <w:b/>
      <w:bCs/>
      <w:smallCaps/>
      <w:color w:val="2F5496" w:themeColor="accent1" w:themeShade="BF"/>
      <w:spacing w:val="5"/>
    </w:rPr>
  </w:style>
  <w:style w:type="table" w:styleId="TableGrid">
    <w:name w:val="Table Grid"/>
    <w:basedOn w:val="TableNormal"/>
    <w:uiPriority w:val="39"/>
    <w:rsid w:val="004B15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533</Words>
  <Characters>3043</Characters>
  <Application>Microsoft Office Word</Application>
  <DocSecurity>0</DocSecurity>
  <Lines>25</Lines>
  <Paragraphs>7</Paragraphs>
  <ScaleCrop>false</ScaleCrop>
  <Company/>
  <LinksUpToDate>false</LinksUpToDate>
  <CharactersWithSpaces>3569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amir</dc:creator>
  <cp:keywords/>
  <dc:description/>
  <cp:lastModifiedBy>amir</cp:lastModifiedBy>
  <cp:revision>2</cp:revision>
  <dcterms:created xsi:type="dcterms:W3CDTF">2026-07-24T08:29:00Z</dcterms:created>
  <dcterms:modified xsi:type="dcterms:W3CDTF">2026-07-24T08:29:00Z</dcterms:modified>
</cp:coreProperties>
</file>