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A46F" w14:textId="77777777" w:rsidR="00A4178B" w:rsidRDefault="00A56D2C" w:rsidP="002F04E7">
      <w:pPr>
        <w:rPr>
          <w:rFonts w:cs="B Titr"/>
          <w:sz w:val="28"/>
          <w:szCs w:val="28"/>
          <w:rtl/>
          <w:lang w:bidi="fa-IR"/>
        </w:rPr>
      </w:pPr>
      <w:r w:rsidRPr="00A56D2C">
        <w:rPr>
          <w:rFonts w:cs="B Titr" w:hint="cs"/>
          <w:sz w:val="28"/>
          <w:szCs w:val="28"/>
          <w:rtl/>
          <w:lang w:bidi="fa-IR"/>
        </w:rPr>
        <w:t>اقدامات تشخیصی درمانی پروسیجر های تهاجمی که نیاز به اخذ رضایت اگاهانه دارند</w:t>
      </w:r>
    </w:p>
    <w:p w14:paraId="361623DF" w14:textId="77777777" w:rsidR="005F2EA1" w:rsidRPr="002F04E7" w:rsidRDefault="005F2EA1" w:rsidP="002F04E7">
      <w:pPr>
        <w:rPr>
          <w:rFonts w:cs="B Nazanin"/>
          <w:sz w:val="28"/>
          <w:szCs w:val="28"/>
          <w:lang w:bidi="fa-IR"/>
        </w:rPr>
      </w:pPr>
    </w:p>
    <w:p w14:paraId="0A6AEB12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>مداخلات تشخیصی درمانی</w:t>
      </w:r>
      <w:r w:rsidR="005F2EA1" w:rsidRPr="005F2EA1">
        <w:rPr>
          <w:rFonts w:cs="B Nazanin" w:hint="cs"/>
          <w:sz w:val="28"/>
          <w:szCs w:val="28"/>
          <w:rtl/>
          <w:lang w:bidi="fa-IR"/>
        </w:rPr>
        <w:t xml:space="preserve"> (</w:t>
      </w:r>
      <w:r w:rsidRPr="005F2EA1">
        <w:rPr>
          <w:rFonts w:cs="B Nazanin" w:hint="cs"/>
          <w:sz w:val="28"/>
          <w:szCs w:val="28"/>
          <w:rtl/>
          <w:lang w:bidi="fa-IR"/>
        </w:rPr>
        <w:t xml:space="preserve"> پرو سیجر های</w:t>
      </w:r>
      <w:r w:rsidR="005F2EA1" w:rsidRPr="005F2EA1">
        <w:rPr>
          <w:rFonts w:cs="B Nazanin" w:hint="cs"/>
          <w:sz w:val="28"/>
          <w:szCs w:val="28"/>
          <w:rtl/>
          <w:lang w:bidi="fa-IR"/>
        </w:rPr>
        <w:t xml:space="preserve"> )</w:t>
      </w:r>
      <w:r w:rsidRPr="005F2EA1">
        <w:rPr>
          <w:rFonts w:cs="B Nazanin" w:hint="cs"/>
          <w:sz w:val="28"/>
          <w:szCs w:val="28"/>
          <w:rtl/>
          <w:lang w:bidi="fa-IR"/>
        </w:rPr>
        <w:t xml:space="preserve"> تهاجمی وتمامی اعمال جراحی </w:t>
      </w:r>
    </w:p>
    <w:p w14:paraId="42C8C8D6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هر گونه پرو سیجری که انجام ان با بیحسی موضعی / بیهوشی عمومی مراقبت پایش شده  بیهوشی تسکین توام باشد         </w:t>
      </w:r>
    </w:p>
    <w:p w14:paraId="2BCD9588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هر گونه پرو سیجری  که  انجام ان با انسزیون پوست توام باشد </w:t>
      </w:r>
    </w:p>
    <w:p w14:paraId="08EE4971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تزریق هر گونه ماده / مواد در فضای بین مفا صل / فضا های بدن </w:t>
      </w:r>
    </w:p>
    <w:p w14:paraId="38842F05" w14:textId="77777777" w:rsidR="002F04E7" w:rsidRPr="005F2EA1" w:rsidRDefault="005F2EA1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>آ</w:t>
      </w:r>
      <w:r w:rsidR="002F04E7" w:rsidRPr="005F2EA1">
        <w:rPr>
          <w:rFonts w:cs="B Nazanin" w:hint="cs"/>
          <w:sz w:val="28"/>
          <w:szCs w:val="28"/>
          <w:rtl/>
          <w:lang w:bidi="fa-IR"/>
        </w:rPr>
        <w:t xml:space="preserve">سپیراسیون زیر جلدی  مایعات بدن یا هوا از طریق پوست </w:t>
      </w:r>
      <w:r w:rsidRPr="005F2EA1">
        <w:rPr>
          <w:rFonts w:cs="B Nazanin" w:hint="cs"/>
          <w:sz w:val="28"/>
          <w:szCs w:val="28"/>
          <w:rtl/>
          <w:lang w:bidi="fa-IR"/>
        </w:rPr>
        <w:t xml:space="preserve">( مانند </w:t>
      </w:r>
      <w:r w:rsidRPr="005F2EA1">
        <w:rPr>
          <w:rFonts w:cs="B Nazanin"/>
          <w:sz w:val="28"/>
          <w:szCs w:val="28"/>
          <w:lang w:bidi="fa-IR"/>
        </w:rPr>
        <w:t>LP</w:t>
      </w:r>
      <w:r w:rsidRPr="005F2EA1">
        <w:rPr>
          <w:rFonts w:cs="B Nazanin" w:hint="cs"/>
          <w:sz w:val="28"/>
          <w:szCs w:val="28"/>
          <w:rtl/>
          <w:lang w:bidi="fa-IR"/>
        </w:rPr>
        <w:t xml:space="preserve"> ، گذاردن </w:t>
      </w:r>
      <w:r w:rsidRPr="005F2EA1">
        <w:rPr>
          <w:rFonts w:cs="B Nazanin"/>
          <w:sz w:val="28"/>
          <w:szCs w:val="28"/>
          <w:lang w:bidi="fa-IR"/>
        </w:rPr>
        <w:t>CHEST TUBE</w:t>
      </w:r>
      <w:r w:rsidRPr="005F2EA1">
        <w:rPr>
          <w:rFonts w:cs="B Nazanin" w:hint="cs"/>
          <w:sz w:val="28"/>
          <w:szCs w:val="28"/>
          <w:rtl/>
          <w:lang w:bidi="fa-IR"/>
        </w:rPr>
        <w:t xml:space="preserve"> )</w:t>
      </w:r>
    </w:p>
    <w:p w14:paraId="420CAAC8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نمونه برداری از ارگان های بدن </w:t>
      </w:r>
    </w:p>
    <w:p w14:paraId="7B009DEF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>اعمال تهاجمی جراحی کودکان</w:t>
      </w:r>
      <w:r w:rsidR="005F2EA1" w:rsidRPr="005F2EA1">
        <w:rPr>
          <w:rFonts w:cs="B Nazanin" w:hint="cs"/>
          <w:sz w:val="28"/>
          <w:szCs w:val="28"/>
          <w:rtl/>
          <w:lang w:bidi="fa-IR"/>
        </w:rPr>
        <w:t>(</w:t>
      </w:r>
      <w:r w:rsidRPr="005F2EA1">
        <w:rPr>
          <w:rFonts w:cs="B Nazanin" w:hint="cs"/>
          <w:sz w:val="28"/>
          <w:szCs w:val="28"/>
          <w:rtl/>
          <w:lang w:bidi="fa-IR"/>
        </w:rPr>
        <w:t xml:space="preserve"> کشیدن ناخن فرو رفته وغیره </w:t>
      </w:r>
      <w:r w:rsidR="005F2EA1" w:rsidRPr="005F2EA1">
        <w:rPr>
          <w:rFonts w:cs="B Nazanin" w:hint="cs"/>
          <w:sz w:val="28"/>
          <w:szCs w:val="28"/>
          <w:rtl/>
          <w:lang w:bidi="fa-IR"/>
        </w:rPr>
        <w:t xml:space="preserve"> )</w:t>
      </w:r>
    </w:p>
    <w:p w14:paraId="61B7CD83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دبریدمان پوست / زخم که در اتاق عمل / مداخلات تشخیصی درمانی انجام می شود </w:t>
      </w:r>
    </w:p>
    <w:p w14:paraId="635405CF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گذاردن کاتتر وریدی مرکزی </w:t>
      </w:r>
    </w:p>
    <w:p w14:paraId="296FD3A2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ترا کوستومی </w:t>
      </w:r>
    </w:p>
    <w:p w14:paraId="4216A3E0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ختنه </w:t>
      </w:r>
    </w:p>
    <w:p w14:paraId="7999A0CA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ترانسفوزیون خون و فراورده های ان </w:t>
      </w:r>
    </w:p>
    <w:p w14:paraId="15BA4C1D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دیالیز </w:t>
      </w:r>
    </w:p>
    <w:p w14:paraId="2706A936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انجام  </w:t>
      </w:r>
      <w:r w:rsidRPr="005F2EA1">
        <w:rPr>
          <w:rFonts w:cs="B Nazanin"/>
          <w:sz w:val="28"/>
          <w:szCs w:val="28"/>
          <w:lang w:bidi="fa-IR"/>
        </w:rPr>
        <w:t>DPL</w:t>
      </w:r>
    </w:p>
    <w:p w14:paraId="45964AB1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فلبوتومی </w:t>
      </w:r>
    </w:p>
    <w:p w14:paraId="31BC4C7B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سوچورها </w:t>
      </w:r>
    </w:p>
    <w:p w14:paraId="1FCEDEE8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شست وشوی مثانه </w:t>
      </w:r>
    </w:p>
    <w:p w14:paraId="5E4A240D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گذاشتن رکتال </w:t>
      </w:r>
      <w:r w:rsidR="005F2EA1" w:rsidRPr="005F2EA1">
        <w:rPr>
          <w:rFonts w:cs="B Nazanin" w:hint="cs"/>
          <w:sz w:val="28"/>
          <w:szCs w:val="28"/>
          <w:rtl/>
          <w:lang w:bidi="fa-IR"/>
        </w:rPr>
        <w:t>ت</w:t>
      </w:r>
      <w:r w:rsidRPr="005F2EA1">
        <w:rPr>
          <w:rFonts w:cs="B Nazanin" w:hint="cs"/>
          <w:sz w:val="28"/>
          <w:szCs w:val="28"/>
          <w:rtl/>
          <w:lang w:bidi="fa-IR"/>
        </w:rPr>
        <w:t xml:space="preserve">یوب </w:t>
      </w:r>
    </w:p>
    <w:p w14:paraId="5D55E249" w14:textId="77777777" w:rsidR="002F04E7" w:rsidRPr="005F2EA1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گذاشتن کت دان </w:t>
      </w:r>
    </w:p>
    <w:p w14:paraId="42D6E303" w14:textId="77777777" w:rsidR="002F04E7" w:rsidRDefault="002F04E7" w:rsidP="005F2EA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5F2EA1">
        <w:rPr>
          <w:rFonts w:cs="B Nazanin" w:hint="cs"/>
          <w:sz w:val="28"/>
          <w:szCs w:val="28"/>
          <w:rtl/>
          <w:lang w:bidi="fa-IR"/>
        </w:rPr>
        <w:t xml:space="preserve">دادن شوک در بیمارستان هوشیار </w:t>
      </w:r>
    </w:p>
    <w:p w14:paraId="2FDBDBFC" w14:textId="4D72544F" w:rsidR="00EE6A39" w:rsidRPr="005F2EA1" w:rsidRDefault="00EE6A39" w:rsidP="00EE6A39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اعزام</w:t>
      </w:r>
    </w:p>
    <w:p w14:paraId="48CFB16C" w14:textId="77777777" w:rsidR="00A56D2C" w:rsidRPr="00A56D2C" w:rsidRDefault="005F2EA1" w:rsidP="00A56D2C">
      <w:pPr>
        <w:jc w:val="right"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65313" wp14:editId="533DEDBF">
                <wp:simplePos x="0" y="0"/>
                <wp:positionH relativeFrom="column">
                  <wp:posOffset>-762000</wp:posOffset>
                </wp:positionH>
                <wp:positionV relativeFrom="paragraph">
                  <wp:posOffset>2210435</wp:posOffset>
                </wp:positionV>
                <wp:extent cx="2581275" cy="40005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54A049" w14:textId="77777777" w:rsidR="005F2EA1" w:rsidRPr="005F2EA1" w:rsidRDefault="005F2EA1" w:rsidP="005F2EA1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5F2EA1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واحد بهبود کیفیت و اعتبار بخشی بیمارستان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6531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60pt;margin-top:174.05pt;width:203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KELA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x8vx9C4b304p4WibpGk6jbgml9fGOv9VQEOCUFCLtES0&#10;2GHtPGZE15NLSOZA1eWqVioqYRTEUllyYEii8rFGfPGbl9KkLejNZ0wdHmkIz/vISmOCS09B8t22&#10;GxrdQnnE/i30o+EMX9VY5Jo5/8IszgK2jPPtn/GQCjAJDBIlFdiff7sP/kgRWilpcbYK6n7smRWU&#10;qG8aybvPJpMwjFGZTG/HqNhry/baovfNErDzDDfJ8CgGf69OorTQvOEaLEJWNDHNMXdB/Ulc+n7i&#10;cY24WCyiE46fYX6tN4aH0AG0QMFr98asGXjyyPATnKaQ5e/o6n17uBd7D7KOXAaAe1QH3HF0I8XD&#10;moXduNaj1+VnMP8FAAD//wMAUEsDBBQABgAIAAAAIQDEjjxl4wAAAAwBAAAPAAAAZHJzL2Rvd25y&#10;ZXYueG1sTI/LboMwEADvlfIP1kbqpUqMQ5Iiiomqqg8pt4Y+1JuDN4CC1wg7QP++7qk9rnY0O5vt&#10;JtOyAXvXWJIglhEwpNLqhioJb8XTIgHmvCKtWkso4Rsd7PLZVaZSbUd6xeHgKxYk5FIlofa+Szl3&#10;ZY1GuaXtkMLuZHujfBj7iutejUFuWr6Koi03qqFwoVYdPtRYng8XI+Hrpvrcu+n5fYw3cff4MhS3&#10;H7qQ8no+3d8B8zj5Pxh+80M65KHpaC+kHWslLETwB1ZCvE4EsICsku0G2FHCWggBPM/4/yfyHwAA&#10;AP//AwBQSwECLQAUAAYACAAAACEAtoM4kv4AAADhAQAAEwAAAAAAAAAAAAAAAAAAAAAAW0NvbnRl&#10;bnRfVHlwZXNdLnhtbFBLAQItABQABgAIAAAAIQA4/SH/1gAAAJQBAAALAAAAAAAAAAAAAAAAAC8B&#10;AABfcmVscy8ucmVsc1BLAQItABQABgAIAAAAIQAOwgKELAIAAFQEAAAOAAAAAAAAAAAAAAAAAC4C&#10;AABkcnMvZTJvRG9jLnhtbFBLAQItABQABgAIAAAAIQDEjjxl4wAAAAwBAAAPAAAAAAAAAAAAAAAA&#10;AIYEAABkcnMvZG93bnJldi54bWxQSwUGAAAAAAQABADzAAAAlgUAAAAA&#10;" fillcolor="white [3201]" stroked="f" strokeweight=".5pt">
                <v:textbox>
                  <w:txbxContent>
                    <w:p w14:paraId="7354A049" w14:textId="77777777" w:rsidR="005F2EA1" w:rsidRPr="005F2EA1" w:rsidRDefault="005F2EA1" w:rsidP="005F2EA1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5F2EA1">
                        <w:rPr>
                          <w:rFonts w:cs="B Titr" w:hint="cs"/>
                          <w:rtl/>
                          <w:lang w:bidi="fa-IR"/>
                        </w:rPr>
                        <w:t>واحد بهبود کیفیت و اعتبار بخشی بیمارستان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56D2C" w:rsidRPr="00A56D2C" w:rsidSect="004D13BF">
      <w:headerReference w:type="default" r:id="rId7"/>
      <w:pgSz w:w="12240" w:h="15840" w:code="1"/>
      <w:pgMar w:top="2520" w:right="2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10703" w14:textId="77777777" w:rsidR="00C94A62" w:rsidRDefault="00C94A62" w:rsidP="00A56D2C">
      <w:pPr>
        <w:spacing w:after="0" w:line="240" w:lineRule="auto"/>
      </w:pPr>
      <w:r>
        <w:separator/>
      </w:r>
    </w:p>
  </w:endnote>
  <w:endnote w:type="continuationSeparator" w:id="0">
    <w:p w14:paraId="69282B7A" w14:textId="77777777" w:rsidR="00C94A62" w:rsidRDefault="00C94A62" w:rsidP="00A5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946A" w14:textId="77777777" w:rsidR="00C94A62" w:rsidRDefault="00C94A62" w:rsidP="00A56D2C">
      <w:pPr>
        <w:spacing w:after="0" w:line="240" w:lineRule="auto"/>
      </w:pPr>
      <w:r>
        <w:separator/>
      </w:r>
    </w:p>
  </w:footnote>
  <w:footnote w:type="continuationSeparator" w:id="0">
    <w:p w14:paraId="0940E853" w14:textId="77777777" w:rsidR="00C94A62" w:rsidRDefault="00C94A62" w:rsidP="00A56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5324D" w14:textId="52F7876E" w:rsidR="00A56D2C" w:rsidRDefault="004D13B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DBAF18" wp14:editId="2895844F">
              <wp:simplePos x="0" y="0"/>
              <wp:positionH relativeFrom="column">
                <wp:posOffset>-864424</wp:posOffset>
              </wp:positionH>
              <wp:positionV relativeFrom="paragraph">
                <wp:posOffset>75705</wp:posOffset>
              </wp:positionV>
              <wp:extent cx="2085975" cy="419100"/>
              <wp:effectExtent l="0" t="0" r="952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191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4E9ACF" w14:textId="77777777" w:rsidR="00A56D2C" w:rsidRPr="00BB6EAD" w:rsidRDefault="00A56D2C" w:rsidP="00A56D2C">
                          <w:pPr>
                            <w:jc w:val="center"/>
                            <w:rPr>
                              <w:rFonts w:cs="B Titr"/>
                              <w:rtl/>
                              <w:lang w:bidi="fa-IR"/>
                            </w:rPr>
                          </w:pPr>
                          <w:r w:rsidRPr="00BB6EAD">
                            <w:rPr>
                              <w:rFonts w:cs="B Titr"/>
                              <w:lang w:bidi="fa-IR"/>
                            </w:rPr>
                            <w:t>TR- LI-0</w:t>
                          </w:r>
                          <w:r>
                            <w:rPr>
                              <w:rFonts w:cs="B Titr"/>
                              <w:lang w:bidi="fa-IR"/>
                            </w:rPr>
                            <w:t>8</w:t>
                          </w:r>
                          <w:r w:rsidRPr="00BB6EAD">
                            <w:rPr>
                              <w:rFonts w:cs="B Titr" w:hint="cs"/>
                              <w:rtl/>
                              <w:lang w:bidi="fa-IR"/>
                            </w:rPr>
                            <w:t xml:space="preserve">کد </w:t>
                          </w:r>
                          <w:proofErr w:type="gramStart"/>
                          <w:r w:rsidRPr="00BB6EAD">
                            <w:rPr>
                              <w:rFonts w:cs="B Titr" w:hint="cs"/>
                              <w:rtl/>
                              <w:lang w:bidi="fa-IR"/>
                            </w:rPr>
                            <w:t>دستنامه :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DBAF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68.05pt;margin-top:5.95pt;width:164.25pt;height:3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AROAIAAGUEAAAOAAAAZHJzL2Uyb0RvYy54bWysVN9v2jAQfp+0/8Hy+0jCoC0RoWJUTJNQ&#10;W4lOfTaOTSI5Ps82JOyv39kJhXV7msaDufOd78f33WV+3zWKHIV1NeiCZqOUEqE5lLXeF/T7y/rT&#10;HSXOM10yBVoU9CQcvV98/DBvTS7GUIEqhSUYRLu8NQWtvDd5kjheiYa5ERih0SjBNsyjavdJaVmL&#10;0RuVjNP0JmnBlsYCF87h7UNvpIsYX0rB/ZOUTniiCoq1+XjaeO7CmSzmLN9bZqqaD2Wwf6iiYbXG&#10;pG+hHphn5GDrP0I1NbfgQPoRhyYBKWsuYg/YTZa+62ZbMSNiLwiOM28wuf8Xlj8et+bZEt99gQ4J&#10;DIC0xuUOL0M/nbRN+MdKCdoRwtMbbKLzhOPlOL2bzm6nlHC0TbJZlkZck8trY53/KqAhQSioRVoi&#10;Wuy4cR4zouvZJSRzoOpyXSsVlZNbKUuODBlE4ktoKVHMebws6Dr+QtEY4rdnSpO2oDefp2nMpCHE&#10;6/2URvdLk0Hy3a4bOt9BeUJALPSz4gxf11j1BlM+M4vDgRjgwPsnPKQCTAKDREkF9uff7oM/coZW&#10;SloctoK6HwdmBXbyTSObs2wyCdMZlcn0doyKvbbsri360KwA0chwtQyPYvD36ixKC80r7sUyZEUT&#10;0xxzF9SfxZXvVwD3iovlMjrhPBrmN3preAgdoA+cvHSvzJqBOI+UP8J5LFn+jr/eN7zUsDx4kHUk&#10;NwDcozrgjrMcCRv2LizLtR69Ll+HxS8AAAD//wMAUEsDBBQABgAIAAAAIQCYpPYr4gAAAAoBAAAP&#10;AAAAZHJzL2Rvd25yZXYueG1sTI9RS8MwFIXfBf9DuIJvW9op21qbDhFFBytzVfA1a65ttbkpSbbW&#10;/XqzJ328nI9zvputRt2xI1rXGhIQTyNgSJVRLdUC3t+eJktgzktSsjOEAn7QwSq/vMhkqsxAOzyW&#10;vmahhFwqBTTe9ynnrmpQSzc1PVLIPo3V0ofT1lxZOYRy3fFZFM25li2FhUb2+NBg9V0etICPoXy2&#10;2/X667V/KU7bU1ls8LEQ4vpqvL8D5nH0fzCc9YM65MFpbw6kHOsETOKbeRzYkMQJsDORzG6B7QUs&#10;FgnwPOP/X8h/AQAA//8DAFBLAQItABQABgAIAAAAIQC2gziS/gAAAOEBAAATAAAAAAAAAAAAAAAA&#10;AAAAAABbQ29udGVudF9UeXBlc10ueG1sUEsBAi0AFAAGAAgAAAAhADj9If/WAAAAlAEAAAsAAAAA&#10;AAAAAAAAAAAALwEAAF9yZWxzLy5yZWxzUEsBAi0AFAAGAAgAAAAhAAk2sBE4AgAAZQQAAA4AAAAA&#10;AAAAAAAAAAAALgIAAGRycy9lMm9Eb2MueG1sUEsBAi0AFAAGAAgAAAAhAJik9iviAAAACgEAAA8A&#10;AAAAAAAAAAAAAAAAkgQAAGRycy9kb3ducmV2LnhtbFBLBQYAAAAABAAEAPMAAAChBQAAAAA=&#10;" fillcolor="window" stroked="f" strokeweight=".5pt">
              <v:textbox>
                <w:txbxContent>
                  <w:p w14:paraId="2D4E9ACF" w14:textId="77777777" w:rsidR="00A56D2C" w:rsidRPr="00BB6EAD" w:rsidRDefault="00A56D2C" w:rsidP="00A56D2C">
                    <w:pPr>
                      <w:jc w:val="center"/>
                      <w:rPr>
                        <w:rFonts w:cs="B Titr"/>
                        <w:rtl/>
                        <w:lang w:bidi="fa-IR"/>
                      </w:rPr>
                    </w:pPr>
                    <w:r w:rsidRPr="00BB6EAD">
                      <w:rPr>
                        <w:rFonts w:cs="B Titr"/>
                        <w:lang w:bidi="fa-IR"/>
                      </w:rPr>
                      <w:t>TR- LI-0</w:t>
                    </w:r>
                    <w:r>
                      <w:rPr>
                        <w:rFonts w:cs="B Titr"/>
                        <w:lang w:bidi="fa-IR"/>
                      </w:rPr>
                      <w:t>8</w:t>
                    </w:r>
                    <w:r w:rsidRPr="00BB6EAD">
                      <w:rPr>
                        <w:rFonts w:cs="B Titr" w:hint="cs"/>
                        <w:rtl/>
                        <w:lang w:bidi="fa-IR"/>
                      </w:rPr>
                      <w:t xml:space="preserve">کد </w:t>
                    </w:r>
                    <w:proofErr w:type="gramStart"/>
                    <w:r w:rsidRPr="00BB6EAD">
                      <w:rPr>
                        <w:rFonts w:cs="B Titr" w:hint="cs"/>
                        <w:rtl/>
                        <w:lang w:bidi="fa-IR"/>
                      </w:rPr>
                      <w:t>دستنامه :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A56D2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6E29AF" wp14:editId="186BEAF8">
              <wp:simplePos x="0" y="0"/>
              <wp:positionH relativeFrom="column">
                <wp:posOffset>4940234</wp:posOffset>
              </wp:positionH>
              <wp:positionV relativeFrom="paragraph">
                <wp:posOffset>605979</wp:posOffset>
              </wp:positionV>
              <wp:extent cx="2085975" cy="29527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2952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675494" w14:textId="77777777" w:rsidR="00A56D2C" w:rsidRDefault="00A56D2C" w:rsidP="00A56D2C">
                          <w:pPr>
                            <w:jc w:val="center"/>
                            <w:rPr>
                              <w:rFonts w:cs="B Titr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E863E5">
                            <w:rPr>
                              <w:rFonts w:cs="B Titr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بیمارستان آیت الله مدنی بجستان</w:t>
                          </w:r>
                        </w:p>
                        <w:p w14:paraId="6B24A83A" w14:textId="77777777" w:rsidR="005F2EA1" w:rsidRPr="00E863E5" w:rsidRDefault="005F2EA1" w:rsidP="00A56D2C">
                          <w:pPr>
                            <w:jc w:val="center"/>
                            <w:rPr>
                              <w:rFonts w:cs="B Titr"/>
                              <w:sz w:val="20"/>
                              <w:szCs w:val="20"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6E29AF" id="Text Box 1" o:spid="_x0000_s1028" type="#_x0000_t202" style="position:absolute;margin-left:389pt;margin-top:47.7pt;width:164.25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LEOAIAAGwEAAAOAAAAZHJzL2Uyb0RvYy54bWysVN9v2jAQfp+0/8Hy+0jIoC0RoWJUTJNQ&#10;W4lOfTaOTSI5Ps82JOyv39kJhXV7msaDufOd78f33WV+3zWKHIV1NeiCjkcpJUJzKGu9L+j3l/Wn&#10;O0qcZ7pkCrQo6Ek4er/4+GHemlxkUIEqhSUYRLu8NQWtvDd5kjheiYa5ERih0SjBNsyjavdJaVmL&#10;0RuVZGl6k7RgS2OBC+fw9qE30kWML6Xg/klKJzxRBcXafDxtPHfhTBZzlu8tM1XNhzLYP1TRsFpj&#10;0rdQD8wzcrD1H6GamltwIP2IQ5OAlDUXsQfsZpy+62ZbMSNiLwiOM28wuf8Xlj8et+bZEt99gQ4J&#10;DIC0xuUOL0M/nbRN+MdKCdoRwtMbbKLzhONllt5NZ7dTSjjastk0QxnDJJfXxjr/VUBDglBQi7RE&#10;tNhx43zvenYJyRyoulzXSkXl5FbKkiNDBpH4ElpKFHMeLwu6jr8h22/PlCZtQW8+T9OYSUOI16dS&#10;Gou7NBkk3+06UpdXAOygPCEuFvqRcYavayx+g5mfmcUZQShw7v0THlIB5oJBoqQC+/Nv98EfqUMr&#10;JS3OXEHdjwOzAhv6ppHU2XgyCUMalcn0NkPFXlt21xZ9aFaAoIxxwwyPYvD36ixKC80rrscyZEUT&#10;0xxzF9SfxZXvNwHXi4vlMjrhWBrmN3preAgdGAjUvHSvzJqBP4/MP8J5Oln+jsbeN7zUsDx4kHXk&#10;OODcozrAjyMdp2RYv7Az13r0unwkFr8AAAD//wMAUEsDBBQABgAIAAAAIQBUkUOQ4wAAAAsBAAAP&#10;AAAAZHJzL2Rvd25yZXYueG1sTI/NTsMwEITvSH0Haytxo05Qf0OcCiEQVCIqBCSubrxNAvE6st0m&#10;7dPjnuA2qxnNfpOuB92yI1rXGBIQTyJgSKVRDVUCPj+ebpbAnJekZGsIBZzQwTobXaUyUaandzwW&#10;vmKhhFwiBdTedwnnrqxRSzcxHVLw9sZq6cNpK66s7EO5bvltFM25lg2FD7Xs8KHG8qc4aAFfffFs&#10;t5vN91v3kp+35yJ/xcdciOvxcH8HzOPg/8JwwQ/okAWmnTmQcqwVsFgswxYvYDWbArsE4mg+A7YL&#10;ahqvgGcp/78h+wUAAP//AwBQSwECLQAUAAYACAAAACEAtoM4kv4AAADhAQAAEwAAAAAAAAAAAAAA&#10;AAAAAAAAW0NvbnRlbnRfVHlwZXNdLnhtbFBLAQItABQABgAIAAAAIQA4/SH/1gAAAJQBAAALAAAA&#10;AAAAAAAAAAAAAC8BAABfcmVscy8ucmVsc1BLAQItABQABgAIAAAAIQCGngLEOAIAAGwEAAAOAAAA&#10;AAAAAAAAAAAAAC4CAABkcnMvZTJvRG9jLnhtbFBLAQItABQABgAIAAAAIQBUkUOQ4wAAAAsBAAAP&#10;AAAAAAAAAAAAAAAAAJIEAABkcnMvZG93bnJldi54bWxQSwUGAAAAAAQABADzAAAAogUAAAAA&#10;" fillcolor="window" stroked="f" strokeweight=".5pt">
              <v:textbox>
                <w:txbxContent>
                  <w:p w14:paraId="64675494" w14:textId="77777777" w:rsidR="00A56D2C" w:rsidRDefault="00A56D2C" w:rsidP="00A56D2C">
                    <w:pPr>
                      <w:jc w:val="center"/>
                      <w:rPr>
                        <w:rFonts w:cs="B Titr"/>
                        <w:sz w:val="20"/>
                        <w:szCs w:val="20"/>
                        <w:rtl/>
                        <w:lang w:bidi="fa-IR"/>
                      </w:rPr>
                    </w:pPr>
                    <w:r w:rsidRPr="00E863E5">
                      <w:rPr>
                        <w:rFonts w:cs="B Titr" w:hint="cs"/>
                        <w:sz w:val="20"/>
                        <w:szCs w:val="20"/>
                        <w:rtl/>
                        <w:lang w:bidi="fa-IR"/>
                      </w:rPr>
                      <w:t>بیمارستان آیت الله مدنی بجستان</w:t>
                    </w:r>
                  </w:p>
                  <w:p w14:paraId="6B24A83A" w14:textId="77777777" w:rsidR="005F2EA1" w:rsidRPr="00E863E5" w:rsidRDefault="005F2EA1" w:rsidP="00A56D2C">
                    <w:pPr>
                      <w:jc w:val="center"/>
                      <w:rPr>
                        <w:rFonts w:cs="B Titr"/>
                        <w:sz w:val="20"/>
                        <w:szCs w:val="20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06B4F00" wp14:editId="50335F52">
          <wp:simplePos x="0" y="0"/>
          <wp:positionH relativeFrom="column">
            <wp:posOffset>5584124</wp:posOffset>
          </wp:positionH>
          <wp:positionV relativeFrom="paragraph">
            <wp:posOffset>-190484</wp:posOffset>
          </wp:positionV>
          <wp:extent cx="774700" cy="700778"/>
          <wp:effectExtent l="0" t="0" r="6350" b="4445"/>
          <wp:wrapNone/>
          <wp:docPr id="189640160" name="Picture 189640160" descr="C:\Users\salari-h2\Desktop\Logo-U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lari-h2\Desktop\Logo-Uni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007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16C3"/>
    <w:multiLevelType w:val="hybridMultilevel"/>
    <w:tmpl w:val="F7B8EA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8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2C"/>
    <w:rsid w:val="00165CA4"/>
    <w:rsid w:val="00194BA5"/>
    <w:rsid w:val="002F04E7"/>
    <w:rsid w:val="004D13BF"/>
    <w:rsid w:val="005F2EA1"/>
    <w:rsid w:val="00837594"/>
    <w:rsid w:val="00A4178B"/>
    <w:rsid w:val="00A56D2C"/>
    <w:rsid w:val="00C10C13"/>
    <w:rsid w:val="00C84868"/>
    <w:rsid w:val="00C94A62"/>
    <w:rsid w:val="00DA610E"/>
    <w:rsid w:val="00EE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A5AB"/>
  <w15:chartTrackingRefBased/>
  <w15:docId w15:val="{CB2338F8-F7E1-4D50-BDF1-78E37806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D2C"/>
  </w:style>
  <w:style w:type="paragraph" w:styleId="Footer">
    <w:name w:val="footer"/>
    <w:basedOn w:val="Normal"/>
    <w:link w:val="FooterChar"/>
    <w:uiPriority w:val="99"/>
    <w:unhideWhenUsed/>
    <w:rsid w:val="00A56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D2C"/>
  </w:style>
  <w:style w:type="paragraph" w:styleId="ListParagraph">
    <w:name w:val="List Paragraph"/>
    <w:basedOn w:val="Normal"/>
    <w:uiPriority w:val="34"/>
    <w:qFormat/>
    <w:rsid w:val="002F0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سمانه فاطمی نژاد</dc:creator>
  <cp:keywords/>
  <dc:description/>
  <cp:lastModifiedBy>سمانه فاطمی نژاد</cp:lastModifiedBy>
  <cp:revision>4</cp:revision>
  <cp:lastPrinted>2026-08-05T05:50:00Z</cp:lastPrinted>
  <dcterms:created xsi:type="dcterms:W3CDTF">2023-07-01T06:23:00Z</dcterms:created>
  <dcterms:modified xsi:type="dcterms:W3CDTF">2026-08-05T05:51:00Z</dcterms:modified>
</cp:coreProperties>
</file>